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4663" w14:textId="77777777" w:rsidR="00D1388E" w:rsidRPr="00483D1B" w:rsidRDefault="00D1388E" w:rsidP="00D1388E">
      <w:pPr>
        <w:pStyle w:val="BeekdalOmslagtitel"/>
        <w:rPr>
          <w:rFonts w:ascii="Arial" w:hAnsi="Arial" w:cs="Arial"/>
          <w:b w:val="0"/>
          <w:bCs/>
          <w:color w:val="auto"/>
          <w:sz w:val="20"/>
          <w:szCs w:val="20"/>
          <w:lang w:val="en-US"/>
        </w:rPr>
      </w:pPr>
      <w:r w:rsidRPr="00483D1B">
        <w:rPr>
          <w:rFonts w:ascii="Arial" w:hAnsi="Arial" w:cs="Arial"/>
          <w:bCs/>
          <w:color w:val="auto"/>
          <w:sz w:val="20"/>
          <w:szCs w:val="20"/>
        </w:rPr>
        <w:t>Notulen</w:t>
      </w:r>
      <w:r w:rsidRPr="00483D1B">
        <w:rPr>
          <w:rFonts w:ascii="Arial" w:hAnsi="Arial" w:cs="Arial"/>
          <w:b w:val="0"/>
          <w:bCs/>
          <w:color w:val="auto"/>
          <w:sz w:val="20"/>
          <w:szCs w:val="20"/>
        </w:rPr>
        <w:t xml:space="preserve">  </w:t>
      </w:r>
      <w:r w:rsidRPr="00483D1B">
        <w:rPr>
          <w:rFonts w:ascii="Arial" w:hAnsi="Arial" w:cs="Arial"/>
          <w:b w:val="0"/>
          <w:bCs/>
          <w:color w:val="auto"/>
          <w:sz w:val="20"/>
          <w:szCs w:val="20"/>
          <w:lang w:val="en-US"/>
        </w:rPr>
        <w:t xml:space="preserve">MR </w:t>
      </w:r>
      <w:r w:rsidRPr="00483D1B">
        <w:rPr>
          <w:rFonts w:ascii="Arial" w:hAnsi="Arial" w:cs="Arial"/>
          <w:b w:val="0"/>
          <w:bCs/>
          <w:color w:val="auto"/>
          <w:position w:val="8"/>
          <w:sz w:val="20"/>
          <w:szCs w:val="20"/>
          <w:lang w:val="en-US"/>
        </w:rPr>
        <w:t>•</w:t>
      </w:r>
      <w:r w:rsidRPr="00483D1B">
        <w:rPr>
          <w:rFonts w:ascii="Arial" w:eastAsia="Calibri" w:hAnsi="Arial" w:cs="Arial"/>
          <w:b w:val="0"/>
          <w:bCs/>
          <w:color w:val="auto"/>
          <w:sz w:val="20"/>
          <w:szCs w:val="20"/>
          <w:lang w:val="en-US"/>
        </w:rPr>
        <w:t xml:space="preserve"> </w:t>
      </w:r>
      <w:r w:rsidRPr="00483D1B">
        <w:rPr>
          <w:rFonts w:ascii="Arial" w:hAnsi="Arial" w:cs="Arial"/>
          <w:b w:val="0"/>
          <w:bCs/>
          <w:color w:val="auto"/>
          <w:sz w:val="20"/>
          <w:szCs w:val="20"/>
          <w:lang w:val="en-US"/>
        </w:rPr>
        <w:t>PMR</w:t>
      </w:r>
    </w:p>
    <w:p w14:paraId="2C67A345" w14:textId="77777777" w:rsidR="00B959C9" w:rsidRPr="00483D1B" w:rsidRDefault="00B959C9">
      <w:pPr>
        <w:rPr>
          <w:rFonts w:cs="Arial"/>
          <w:sz w:val="20"/>
        </w:rPr>
      </w:pPr>
    </w:p>
    <w:tbl>
      <w:tblPr>
        <w:tblW w:w="1531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0914"/>
        <w:gridCol w:w="2413"/>
        <w:gridCol w:w="850"/>
      </w:tblGrid>
      <w:tr w:rsidR="00483D1B" w:rsidRPr="00483D1B" w14:paraId="579E4A0C" w14:textId="77777777" w:rsidTr="009326FD">
        <w:trPr>
          <w:trHeight w:val="1301"/>
        </w:trPr>
        <w:tc>
          <w:tcPr>
            <w:tcW w:w="12047" w:type="dxa"/>
            <w:gridSpan w:val="2"/>
            <w:shd w:val="clear" w:color="auto" w:fill="auto"/>
          </w:tcPr>
          <w:p w14:paraId="09CAE959" w14:textId="77777777" w:rsidR="00B62A64" w:rsidRPr="00017F03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25F6D0C1" w14:textId="77777777" w:rsidR="00B62A64" w:rsidRPr="00017F03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Onderwerp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: MR  en PMR</w:t>
            </w:r>
          </w:p>
          <w:p w14:paraId="5B860392" w14:textId="4866AC8F" w:rsidR="00B62A64" w:rsidRPr="00017F03" w:rsidRDefault="00B62A64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2D817C30" w14:textId="77777777" w:rsidR="00B62A64" w:rsidRPr="00017F03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0DAA4178" w14:textId="7AE20257" w:rsidR="00B62A64" w:rsidRPr="00017F03" w:rsidRDefault="00B62A64" w:rsidP="009A41E4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Aanwezig: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="00F7520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Winnie Toonders, </w:t>
            </w:r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Matthijs v </w:t>
            </w:r>
            <w:proofErr w:type="spellStart"/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Liemt</w:t>
            </w:r>
            <w:proofErr w:type="spellEnd"/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Karin Nienhuis, </w:t>
            </w:r>
            <w:r w:rsidR="00F7520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Karlijn </w:t>
            </w:r>
            <w:proofErr w:type="spellStart"/>
            <w:r w:rsidR="00F7520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Steenvoort</w:t>
            </w:r>
            <w:proofErr w:type="spellEnd"/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</w:t>
            </w:r>
            <w:proofErr w:type="spellStart"/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vz</w:t>
            </w:r>
            <w:proofErr w:type="spellEnd"/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)</w:t>
            </w:r>
            <w:r w:rsidR="00533E18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</w:t>
            </w:r>
            <w:r w:rsidR="002C5026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Geertje de Laat-Letteboer, </w:t>
            </w:r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Caroline</w:t>
            </w:r>
            <w:r w:rsidR="00C35246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</w:t>
            </w:r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Sluyters (</w:t>
            </w:r>
            <w:proofErr w:type="spellStart"/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secr</w:t>
            </w:r>
            <w:proofErr w:type="spellEnd"/>
            <w:r w:rsidR="00185E6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), Tjeerd Mombarg,  Myrthe Mol,</w:t>
            </w:r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Chris v Vliet</w:t>
            </w:r>
          </w:p>
        </w:tc>
      </w:tr>
      <w:tr w:rsidR="00483D1B" w:rsidRPr="00483D1B" w14:paraId="617AB03F" w14:textId="77777777" w:rsidTr="009326FD">
        <w:trPr>
          <w:trHeight w:val="393"/>
        </w:trPr>
        <w:tc>
          <w:tcPr>
            <w:tcW w:w="12047" w:type="dxa"/>
            <w:gridSpan w:val="2"/>
            <w:shd w:val="clear" w:color="auto" w:fill="auto"/>
          </w:tcPr>
          <w:p w14:paraId="5BD6DCF4" w14:textId="77777777" w:rsidR="00B62A64" w:rsidRPr="00017F03" w:rsidRDefault="00B62A64" w:rsidP="00316265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6E8B83B3" w14:textId="6EF29D41" w:rsidR="00B62A64" w:rsidRPr="00017F03" w:rsidRDefault="00B62A64" w:rsidP="007F4A3C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Datum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: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woensdag</w:t>
            </w:r>
            <w:r w:rsidR="005F7E47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="00074C2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18 september </w:t>
            </w:r>
            <w:r w:rsidR="005F7E47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2024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706F62C9" w14:textId="34AE4C67" w:rsidR="00074C2E" w:rsidRPr="00017F03" w:rsidRDefault="00B62A64" w:rsidP="00074C2E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Afwezig</w:t>
            </w:r>
            <w:r w:rsidR="00662DC9"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:</w:t>
            </w:r>
            <w:r w:rsidR="00CD2137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="00074C2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Annemarie Putter, </w:t>
            </w:r>
            <w:proofErr w:type="spellStart"/>
            <w:r w:rsidR="00074C2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Ne</w:t>
            </w:r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z</w:t>
            </w:r>
            <w:r w:rsidR="00074C2E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lihan</w:t>
            </w:r>
            <w:proofErr w:type="spellEnd"/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proofErr w:type="spellStart"/>
            <w:r w:rsidR="007E63AC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Yaman</w:t>
            </w:r>
            <w:proofErr w:type="spellEnd"/>
          </w:p>
          <w:p w14:paraId="697C52A0" w14:textId="4866C324" w:rsidR="005E280A" w:rsidRPr="00017F03" w:rsidRDefault="005E280A" w:rsidP="00074C2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Gast:</w:t>
            </w:r>
            <w:r w:rsidR="00533E18"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 </w:t>
            </w:r>
            <w:r w:rsidR="00A5237A" w:rsidRPr="00017F03">
              <w:rPr>
                <w:rFonts w:asciiTheme="minorHAnsi" w:hAnsiTheme="minorHAnsi" w:cstheme="minorHAnsi"/>
                <w:color w:val="002060"/>
                <w:sz w:val="20"/>
              </w:rPr>
              <w:t>Niels van der Graaff</w:t>
            </w:r>
            <w:r w:rsidR="00017F03"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en Marijke Helsen</w:t>
            </w:r>
          </w:p>
        </w:tc>
      </w:tr>
      <w:tr w:rsidR="00483D1B" w:rsidRPr="00483D1B" w14:paraId="744CBAE6" w14:textId="77777777" w:rsidTr="009326FD">
        <w:trPr>
          <w:trHeight w:val="501"/>
        </w:trPr>
        <w:tc>
          <w:tcPr>
            <w:tcW w:w="12047" w:type="dxa"/>
            <w:gridSpan w:val="2"/>
            <w:shd w:val="clear" w:color="auto" w:fill="auto"/>
          </w:tcPr>
          <w:p w14:paraId="3AC83ED9" w14:textId="22826170" w:rsidR="00B62A64" w:rsidRPr="00017F03" w:rsidRDefault="00B62A64" w:rsidP="000722E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Bijzonderheden: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2F1FDC21" w14:textId="41CE9F4A" w:rsidR="00B62A64" w:rsidRPr="00017F03" w:rsidRDefault="00B62A64" w:rsidP="0000162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Notulen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: </w:t>
            </w:r>
            <w:r w:rsidR="00074C2E" w:rsidRPr="00017F03">
              <w:rPr>
                <w:rFonts w:asciiTheme="minorHAnsi" w:hAnsiTheme="minorHAnsi" w:cstheme="minorHAnsi"/>
                <w:color w:val="002060"/>
                <w:sz w:val="20"/>
              </w:rPr>
              <w:t>Tjeerd Mombarg en Caroline Sluyters</w:t>
            </w:r>
          </w:p>
        </w:tc>
      </w:tr>
      <w:tr w:rsidR="00483D1B" w:rsidRPr="00483D1B" w14:paraId="35219EF2" w14:textId="77777777" w:rsidTr="009326FD">
        <w:trPr>
          <w:trHeight w:val="290"/>
        </w:trPr>
        <w:tc>
          <w:tcPr>
            <w:tcW w:w="1133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15818D67" w14:textId="664FCE4D" w:rsidR="001602C7" w:rsidRPr="001E5831" w:rsidRDefault="001602C7" w:rsidP="001D23A0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bookmarkStart w:id="0" w:name="_Hlk166833656"/>
            <w:r w:rsidRPr="001E5831">
              <w:rPr>
                <w:rFonts w:cs="Arial"/>
                <w:b/>
                <w:color w:val="FFFFFF" w:themeColor="background1"/>
                <w:sz w:val="20"/>
              </w:rPr>
              <w:t>MR</w:t>
            </w:r>
          </w:p>
        </w:tc>
        <w:tc>
          <w:tcPr>
            <w:tcW w:w="10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61A737F" w14:textId="1EAA51CB" w:rsidR="001602C7" w:rsidRPr="001E5831" w:rsidRDefault="001602C7" w:rsidP="001D23A0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E5831">
              <w:rPr>
                <w:rFonts w:cs="Arial"/>
                <w:b/>
                <w:color w:val="FFFFFF" w:themeColor="background1"/>
                <w:sz w:val="20"/>
              </w:rPr>
              <w:t>Onderwerp</w:t>
            </w:r>
          </w:p>
        </w:tc>
        <w:tc>
          <w:tcPr>
            <w:tcW w:w="2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FCDA920" w14:textId="071088DB" w:rsidR="001602C7" w:rsidRPr="001E5831" w:rsidRDefault="001602C7" w:rsidP="001D23A0">
            <w:pPr>
              <w:pStyle w:val="Kop1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1E5831">
              <w:rPr>
                <w:rFonts w:ascii="Arial" w:hAnsi="Arial" w:cs="Arial"/>
                <w:bCs/>
                <w:color w:val="FFFFFF" w:themeColor="background1"/>
                <w:sz w:val="20"/>
              </w:rPr>
              <w:t>Besluit/te doen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6FDE103B" w14:textId="205EDE33" w:rsidR="001602C7" w:rsidRPr="00483D1B" w:rsidRDefault="001602C7" w:rsidP="001D23A0">
            <w:pPr>
              <w:jc w:val="center"/>
              <w:rPr>
                <w:rFonts w:cs="Arial"/>
                <w:b/>
                <w:sz w:val="20"/>
              </w:rPr>
            </w:pPr>
            <w:r w:rsidRPr="00483D1B">
              <w:rPr>
                <w:rFonts w:cs="Arial"/>
                <w:b/>
                <w:sz w:val="20"/>
              </w:rPr>
              <w:t>door</w:t>
            </w:r>
          </w:p>
        </w:tc>
      </w:tr>
      <w:bookmarkEnd w:id="0"/>
      <w:tr w:rsidR="00483D1B" w:rsidRPr="00483D1B" w14:paraId="2310EA75" w14:textId="77777777" w:rsidTr="009326FD">
        <w:trPr>
          <w:trHeight w:val="290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32AD294C" w14:textId="5AFF4F83" w:rsidR="002B17BB" w:rsidRPr="009438F2" w:rsidRDefault="002B17BB" w:rsidP="002B17BB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9438F2">
              <w:rPr>
                <w:rFonts w:cs="Arial"/>
                <w:b/>
                <w:color w:val="002060"/>
                <w:sz w:val="20"/>
              </w:rPr>
              <w:t>1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E150A" w14:textId="6074BB23" w:rsidR="007E63AC" w:rsidRDefault="007E63AC" w:rsidP="007E63A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8A3B83">
              <w:rPr>
                <w:rFonts w:asciiTheme="minorHAnsi" w:hAnsiTheme="minorHAnsi" w:cstheme="minorHAnsi"/>
                <w:b/>
                <w:color w:val="002060"/>
                <w:sz w:val="20"/>
              </w:rPr>
              <w:t>Opening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. </w:t>
            </w:r>
          </w:p>
          <w:p w14:paraId="793C1FD4" w14:textId="0F52574E" w:rsidR="007E63AC" w:rsidRP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Korte ronde voorstellen: 3 nieuwe leden: Geertje de Laat-Letteboer (ouder), Matthijs van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</w:rPr>
              <w:t>Liemt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(OP), Karin Nienhuis (OOP) en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</w:rPr>
              <w:t>Nezlihan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</w:rPr>
              <w:t>Yaman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(leerling</w:t>
            </w:r>
            <w:r w:rsidR="002C5026">
              <w:rPr>
                <w:rFonts w:asciiTheme="minorHAnsi" w:hAnsiTheme="minorHAnsi" w:cstheme="minorHAnsi"/>
                <w:color w:val="002060"/>
                <w:sz w:val="20"/>
              </w:rPr>
              <w:t>, afwezig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)</w:t>
            </w:r>
          </w:p>
          <w:p w14:paraId="6CAA0B7A" w14:textId="2AA88B5F" w:rsidR="007E63AC" w:rsidRDefault="007E63AC" w:rsidP="007E63A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Voorstellen + kiezen voorzitter, secretaris</w:t>
            </w:r>
          </w:p>
          <w:p w14:paraId="1EF78C36" w14:textId="2CABDF7F" w:rsid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STEK stelt zich opnieuw herkiesbaar als voorzitter. Er zijn andere aanmeldingen. </w:t>
            </w:r>
          </w:p>
          <w:p w14:paraId="55B59CFC" w14:textId="21D477FC" w:rsid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SLUC stelt zich opnieuw beschikbaar als secretaris. Einde schooljaar loopt zittingstermijn af, mooi moment om voor volgend schooljaar 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 xml:space="preserve">een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andere secretaris te kiezen. Voor dit schooljaar geen andere aanmeldingen.</w:t>
            </w:r>
          </w:p>
          <w:p w14:paraId="633EC2CA" w14:textId="47C3E411" w:rsid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STEK: voorzitter</w:t>
            </w:r>
          </w:p>
          <w:p w14:paraId="41112975" w14:textId="1DCA24F2" w:rsid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SLUC: secretaris</w:t>
            </w:r>
          </w:p>
          <w:p w14:paraId="3A807D46" w14:textId="5845C204" w:rsidR="007E63AC" w:rsidRP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Voor BRIN: nog ouder + leerling, wie?</w:t>
            </w:r>
          </w:p>
          <w:p w14:paraId="5287486C" w14:textId="727CCC14" w:rsidR="007E63AC" w:rsidRDefault="007E63AC" w:rsidP="007E63A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lastRenderedPageBreak/>
              <w:t>Vaststellen agenda</w:t>
            </w:r>
          </w:p>
          <w:p w14:paraId="38AE1493" w14:textId="295913D2" w:rsidR="007E63AC" w:rsidRP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7E63AC">
              <w:rPr>
                <w:rFonts w:asciiTheme="minorHAnsi" w:hAnsiTheme="minorHAnsi" w:cstheme="minorHAnsi"/>
                <w:color w:val="002060"/>
                <w:sz w:val="20"/>
              </w:rPr>
              <w:t>Age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n</w:t>
            </w:r>
            <w:r w:rsidRPr="007E63AC">
              <w:rPr>
                <w:rFonts w:asciiTheme="minorHAnsi" w:hAnsiTheme="minorHAnsi" w:cstheme="minorHAnsi"/>
                <w:color w:val="002060"/>
                <w:sz w:val="20"/>
              </w:rPr>
              <w:t xml:space="preserve">dapunt 5a: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Basisvaardigheden, update door HELM</w:t>
            </w:r>
            <w:r w:rsidR="00017F03">
              <w:rPr>
                <w:rFonts w:asciiTheme="minorHAnsi" w:hAnsiTheme="minorHAnsi" w:cstheme="minorHAnsi"/>
                <w:color w:val="002060"/>
                <w:sz w:val="20"/>
              </w:rPr>
              <w:t>,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wordt toegevoegd</w:t>
            </w:r>
          </w:p>
          <w:p w14:paraId="2AF22FE0" w14:textId="2ABAA5FD" w:rsidR="007E63AC" w:rsidRDefault="007E63AC" w:rsidP="007E63A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Excel jaaragenda</w:t>
            </w:r>
          </w:p>
          <w:p w14:paraId="557E9C66" w14:textId="6DBE6D96" w:rsidR="007E63AC" w:rsidRPr="007E63AC" w:rsidRDefault="007E63AC" w:rsidP="007E63AC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Ter informatie en wordt steeds aangepast indien nodig</w:t>
            </w:r>
          </w:p>
          <w:p w14:paraId="4C210812" w14:textId="41A9E837" w:rsidR="007E63AC" w:rsidRDefault="007E63AC" w:rsidP="00C361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7E63AC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MR reglement, 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t</w:t>
            </w:r>
            <w:r w:rsidRPr="007E63AC">
              <w:rPr>
                <w:rFonts w:asciiTheme="minorHAnsi" w:hAnsiTheme="minorHAnsi" w:cstheme="minorHAnsi"/>
                <w:color w:val="002060"/>
                <w:sz w:val="20"/>
              </w:rPr>
              <w:t>er informatie</w:t>
            </w:r>
          </w:p>
          <w:p w14:paraId="0BEC7B60" w14:textId="26B2D896" w:rsidR="00624A0D" w:rsidRDefault="00624A0D" w:rsidP="00624A0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Het 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Beekdal is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officieel samen met ’t Venster en Montessori één school, vallen onder zelfde BRIN-nummer. Per BRIN-nummer één MR. Deze noemen we de BRIN-MR. De BRIN-MR moet eenmaal per 2 jaar de drie deelraad-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</w:rPr>
              <w:t>MR’en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mandateren. </w:t>
            </w:r>
          </w:p>
          <w:p w14:paraId="42783719" w14:textId="5A5D79B8" w:rsidR="00624A0D" w:rsidRPr="00624A0D" w:rsidRDefault="00624A0D" w:rsidP="00624A0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De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 BRIN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-MR (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>Montessori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+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 ’t Venster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+ Beekdal)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 vergaderen 1 keer per jaar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18E6998B" w14:textId="06871EB8" w:rsidR="00624A0D" w:rsidRPr="00624A0D" w:rsidRDefault="00624A0D" w:rsidP="00624A0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Wij moeten daarvoor vanuit onze deelraad-MR een delegatie afvaardigen: 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>een ouder / een docent / een leerling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: 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  <w:highlight w:val="yellow"/>
              </w:rPr>
              <w:t>wie?</w:t>
            </w:r>
          </w:p>
          <w:p w14:paraId="691DFE6A" w14:textId="407D627B" w:rsidR="00624A0D" w:rsidRPr="00624A0D" w:rsidRDefault="00624A0D" w:rsidP="00624A0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>GRAN: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 ’t Venster heeft een nieuwe directeur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. 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GRAN gaat met de directeuren van de andere scholen overleggen om te kijken hoe we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de BRIN-MR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 xml:space="preserve"> dit jaar willen aanvliegen</w:t>
            </w:r>
          </w:p>
          <w:p w14:paraId="3EB61F0B" w14:textId="7601515A" w:rsidR="00624A0D" w:rsidRPr="00624A0D" w:rsidRDefault="00624A0D" w:rsidP="00624A0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D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>e schoolzaken worden gedelegeerd, maar mogelijk ook meer BRIN-zaken in de toekomst.. dan willen we de BRIN-MR goed geregeld hebben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. </w:t>
            </w:r>
          </w:p>
          <w:p w14:paraId="2E3E4C31" w14:textId="63BE1AA9" w:rsidR="00624A0D" w:rsidRPr="007E63AC" w:rsidRDefault="00624A0D" w:rsidP="00624A0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>GMR: HOLJ zit daar nu in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. De afvaardiging is daar via roulatiesysteem geregeld vanuit de BRIN</w:t>
            </w:r>
          </w:p>
          <w:p w14:paraId="3845B47D" w14:textId="3B293239" w:rsidR="007E63AC" w:rsidRPr="007E63AC" w:rsidRDefault="007E63AC" w:rsidP="00003B1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7E63AC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Bevoegdheden placemat, </w:t>
            </w:r>
            <w:r w:rsidRPr="00624A0D">
              <w:rPr>
                <w:rFonts w:asciiTheme="minorHAnsi" w:hAnsiTheme="minorHAnsi" w:cstheme="minorHAnsi"/>
                <w:color w:val="002060"/>
                <w:sz w:val="20"/>
              </w:rPr>
              <w:t>te</w:t>
            </w:r>
            <w:r w:rsidRPr="007E63AC">
              <w:rPr>
                <w:rFonts w:asciiTheme="minorHAnsi" w:hAnsiTheme="minorHAnsi" w:cstheme="minorHAnsi"/>
                <w:color w:val="002060"/>
                <w:sz w:val="20"/>
              </w:rPr>
              <w:t xml:space="preserve">r </w:t>
            </w:r>
            <w:r w:rsidR="00017F03" w:rsidRPr="007E63AC">
              <w:rPr>
                <w:rFonts w:asciiTheme="minorHAnsi" w:hAnsiTheme="minorHAnsi" w:cstheme="minorHAnsi"/>
                <w:color w:val="002060"/>
                <w:sz w:val="20"/>
              </w:rPr>
              <w:t>informa</w:t>
            </w:r>
            <w:r w:rsidR="00017F03">
              <w:rPr>
                <w:rFonts w:asciiTheme="minorHAnsi" w:hAnsiTheme="minorHAnsi" w:cstheme="minorHAnsi"/>
                <w:color w:val="002060"/>
                <w:sz w:val="20"/>
              </w:rPr>
              <w:t>t</w:t>
            </w:r>
            <w:r w:rsidR="00017F03" w:rsidRPr="007E63AC">
              <w:rPr>
                <w:rFonts w:asciiTheme="minorHAnsi" w:hAnsiTheme="minorHAnsi" w:cstheme="minorHAnsi"/>
                <w:color w:val="002060"/>
                <w:sz w:val="20"/>
              </w:rPr>
              <w:t>ie</w:t>
            </w:r>
          </w:p>
          <w:p w14:paraId="381621C7" w14:textId="18B1F5B0" w:rsidR="005F7E47" w:rsidRPr="009438F2" w:rsidRDefault="007E63AC" w:rsidP="007E63AC">
            <w:pPr>
              <w:numPr>
                <w:ilvl w:val="0"/>
                <w:numId w:val="1"/>
              </w:numPr>
              <w:rPr>
                <w:rFonts w:cs="Arial"/>
                <w:bCs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Data MR 2425,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ter informatie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9F9E" w14:textId="77777777" w:rsidR="002B17BB" w:rsidRPr="009438F2" w:rsidRDefault="002B17BB" w:rsidP="002B17BB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C6A3F73" w14:textId="77777777" w:rsidR="002B17BB" w:rsidRPr="00483D1B" w:rsidRDefault="002B17BB" w:rsidP="002B17BB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483D1B" w:rsidRPr="00483D1B" w14:paraId="4E0D75C5" w14:textId="77777777" w:rsidTr="00257859">
        <w:trPr>
          <w:trHeight w:val="290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4FC7AFF9" w14:textId="3F75952D" w:rsidR="002B17BB" w:rsidRPr="009438F2" w:rsidRDefault="00BA75F8" w:rsidP="002B17BB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9438F2">
              <w:rPr>
                <w:rFonts w:cs="Arial"/>
                <w:b/>
                <w:color w:val="002060"/>
                <w:sz w:val="20"/>
              </w:rPr>
              <w:t>2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F7BE" w14:textId="630C483A" w:rsidR="00017F03" w:rsidRDefault="00AC6D1C" w:rsidP="002C53FE">
            <w:pPr>
              <w:rPr>
                <w:rFonts w:cs="Arial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N</w:t>
            </w:r>
            <w:r w:rsidR="00185E6D"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o</w:t>
            </w: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tulen</w:t>
            </w:r>
            <w:r w:rsidR="00BD6953"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juni</w:t>
            </w:r>
            <w:r w:rsidR="005F7E47"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2024</w:t>
            </w:r>
          </w:p>
          <w:p w14:paraId="3AB6BA3A" w14:textId="7BBD5F33" w:rsidR="00185E6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Vastgesteld, SLUC zorgt voor plaatsing op site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F130396" w14:textId="7EF62326" w:rsidR="00007A5B" w:rsidRPr="00017F03" w:rsidRDefault="009438F2" w:rsidP="00624A0D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Vastgesteld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77D5407" w14:textId="77777777" w:rsidR="002B17BB" w:rsidRPr="00483D1B" w:rsidRDefault="002B17BB" w:rsidP="002B17BB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483D1B" w:rsidRPr="00483D1B" w14:paraId="5DD9D61B" w14:textId="77777777" w:rsidTr="00257859">
        <w:trPr>
          <w:trHeight w:val="481"/>
        </w:trPr>
        <w:tc>
          <w:tcPr>
            <w:tcW w:w="1133" w:type="dxa"/>
            <w:shd w:val="clear" w:color="auto" w:fill="auto"/>
          </w:tcPr>
          <w:p w14:paraId="15E5DEBB" w14:textId="255B6F4C" w:rsidR="00AC6D1C" w:rsidRPr="00624A0D" w:rsidRDefault="00AC6D1C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624A0D">
              <w:rPr>
                <w:rFonts w:cs="Arial"/>
                <w:b/>
                <w:color w:val="002060"/>
                <w:sz w:val="20"/>
              </w:rPr>
              <w:t>3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0D5B0" w14:textId="77777777" w:rsidR="00612A2D" w:rsidRPr="00017F03" w:rsidRDefault="00624A0D" w:rsidP="0076396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Jaarverslag MR-2324</w:t>
            </w:r>
          </w:p>
          <w:p w14:paraId="2E9E5B84" w14:textId="6B18B91C" w:rsidR="00624A0D" w:rsidRPr="00017F03" w:rsidRDefault="00624A0D" w:rsidP="00763963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Vastgesteld, SLUC zorgt voor plaatsing op site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EAA626B" w14:textId="66377FCD" w:rsidR="00AC6D1C" w:rsidRPr="00017F03" w:rsidRDefault="00624A0D" w:rsidP="00624A0D">
            <w:pPr>
              <w:pStyle w:val="Kop1"/>
              <w:jc w:val="left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Vastgesteld</w:t>
            </w:r>
          </w:p>
          <w:p w14:paraId="0C29978B" w14:textId="34E07389" w:rsidR="00AC6D1C" w:rsidRPr="00017F03" w:rsidRDefault="00AC6D1C" w:rsidP="00624A0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2A77900" w14:textId="77777777" w:rsidR="00AC6D1C" w:rsidRPr="00017F03" w:rsidRDefault="00AC6D1C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3D1B" w:rsidRPr="00483D1B" w14:paraId="678F309F" w14:textId="77777777" w:rsidTr="00257859">
        <w:trPr>
          <w:trHeight w:val="550"/>
        </w:trPr>
        <w:tc>
          <w:tcPr>
            <w:tcW w:w="1133" w:type="dxa"/>
            <w:shd w:val="clear" w:color="auto" w:fill="auto"/>
          </w:tcPr>
          <w:p w14:paraId="2EA49FF1" w14:textId="7B491EF2" w:rsidR="00AC6D1C" w:rsidRPr="009438F2" w:rsidRDefault="00AC6D1C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9438F2">
              <w:rPr>
                <w:rFonts w:cs="Arial"/>
                <w:b/>
                <w:color w:val="002060"/>
                <w:sz w:val="20"/>
              </w:rPr>
              <w:t>4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B662A" w14:textId="797D3B22" w:rsidR="007269F3" w:rsidRPr="00017F03" w:rsidRDefault="00624A0D" w:rsidP="002A5F59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SJP concept</w:t>
            </w:r>
          </w:p>
          <w:p w14:paraId="3F8C40C0" w14:textId="466AE592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GRAN licht to</w:t>
            </w:r>
            <w:r w:rsidR="00091B4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e: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SJP op hoofdlijnen</w:t>
            </w:r>
            <w:r w:rsidR="00091B4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: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weinig nieuwe dingen. De goede dingen doen en uitwerken. </w:t>
            </w:r>
          </w:p>
          <w:p w14:paraId="029CD57A" w14:textId="2CF6F8F7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Praktische invulling is te vinden / zal toegevoegd worden in bijlage 3 </w:t>
            </w:r>
          </w:p>
          <w:p w14:paraId="55B666FC" w14:textId="77777777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5199BE32" w14:textId="64CE3F03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N.a.v. notulen vorige keer: </w:t>
            </w:r>
          </w:p>
          <w:p w14:paraId="12225D2F" w14:textId="1A185F0F" w:rsidR="00624A0D" w:rsidRPr="00017F03" w:rsidRDefault="00091B40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De 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punten die vorige vergadering zijn benoemd zijn verwerkt en meegenomen. </w:t>
            </w:r>
          </w:p>
          <w:p w14:paraId="5CEF8BDC" w14:textId="1DD5925F" w:rsidR="00624A0D" w:rsidRPr="00017F03" w:rsidRDefault="00091B40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 xml:space="preserve">t.a.v. </w:t>
            </w:r>
            <w:proofErr w:type="spellStart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Catwise</w:t>
            </w:r>
            <w:proofErr w:type="spellEnd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: 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KOSL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: 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we krijgen binnenkort nog met de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leerling coördinatoren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een moment waarbij </w:t>
            </w:r>
            <w:proofErr w:type="spellStart"/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Catwise</w:t>
            </w:r>
            <w:proofErr w:type="spellEnd"/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ons nog meer bijpraat over de mogelijkheden van het programma – kan nog beter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6CD56763" w14:textId="074744FA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SLUC + GRAN: dit jaar nog opnemen in MR-agenda wanneer we </w:t>
            </w:r>
            <w:proofErr w:type="spellStart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Catwise</w:t>
            </w:r>
            <w:proofErr w:type="spellEnd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evalueren </w:t>
            </w:r>
          </w:p>
          <w:p w14:paraId="51EC3374" w14:textId="77777777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6D7ED7F5" w14:textId="7EE998F3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N.a.v. Financieel hoofdlijnenplan</w:t>
            </w:r>
          </w:p>
          <w:p w14:paraId="362FC4A5" w14:textId="6431AF92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LIMA: deze toelichting is niet heel concreet</w:t>
            </w:r>
            <w:r w:rsidR="00091B4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  <w:p w14:paraId="16599B05" w14:textId="303A9086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GRAN: in begroting staan de details, hier op hoofdlijnen: beeld dat hier nu uit zou moeten blijken: 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u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it de reguliere middelen zal vanaf het schooljaar 26-28 jaarlijks </w:t>
            </w:r>
            <w:r w:rsidR="00091B4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ongeveer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50K moeten worden vrijgemaakt om dit systeem te kunnen draaien zonder subsidies. (p.14) </w:t>
            </w:r>
            <w:r w:rsidR="00091B4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B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ijvoorbeeld 0,3 fte extra lessen: extra steunlessen taal (naast NUMO) </w:t>
            </w:r>
          </w:p>
          <w:p w14:paraId="069CDDB8" w14:textId="43A7BB2F" w:rsidR="00624A0D" w:rsidRPr="00017F03" w:rsidRDefault="00091B40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Twee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subsidies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NPO en Basisvaardigheden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</w:t>
            </w:r>
            <w:r w:rsidR="00624A0D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lopen door elkaar. Nu dus dit jaar eerst de middelen van NPO opmaken omdat dat komt te vervallen. </w:t>
            </w:r>
          </w:p>
          <w:p w14:paraId="4AF29996" w14:textId="77777777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57FADCBE" w14:textId="516E665B" w:rsidR="00624A0D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Bijlagen moeten nog worden toegevoegd</w:t>
            </w:r>
            <w:r w:rsidR="00091B4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: voor MR-november</w:t>
            </w:r>
          </w:p>
          <w:p w14:paraId="691A0C8F" w14:textId="77777777" w:rsidR="00091B40" w:rsidRPr="00017F03" w:rsidRDefault="00624A0D" w:rsidP="00624A0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Daar evt. volgende vergadering nog over praten.</w:t>
            </w:r>
          </w:p>
          <w:p w14:paraId="7C989D50" w14:textId="4DDA3265" w:rsidR="00624A0D" w:rsidRPr="00017F03" w:rsidRDefault="00091B40" w:rsidP="00091B4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In november terug op agenda ter instemming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983A1A3" w14:textId="77777777" w:rsidR="00AC6D1C" w:rsidRPr="00017F03" w:rsidRDefault="00091B40" w:rsidP="00624A0D">
            <w:pPr>
              <w:pStyle w:val="Kop1"/>
              <w:jc w:val="left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>TO DO: Bijlage 3 + 4</w:t>
            </w:r>
          </w:p>
          <w:p w14:paraId="4147EE89" w14:textId="77777777" w:rsidR="00091B40" w:rsidRPr="00017F03" w:rsidRDefault="00091B40" w:rsidP="00091B40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Nog niet ingestemd →</w:t>
            </w:r>
          </w:p>
          <w:p w14:paraId="05D8122F" w14:textId="26E5E9B8" w:rsidR="00091B40" w:rsidRPr="00017F03" w:rsidRDefault="00091B40" w:rsidP="00091B40">
            <w:pPr>
              <w:rPr>
                <w:rFonts w:asciiTheme="minorHAnsi" w:hAnsiTheme="minorHAnsi" w:cstheme="minorHAnsi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november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3E3BF6" w14:textId="1085FF68" w:rsidR="00AC6D1C" w:rsidRPr="00017F03" w:rsidRDefault="00091B40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  <w:highlight w:val="yellow"/>
              </w:rPr>
              <w:t>GRAN</w:t>
            </w:r>
          </w:p>
        </w:tc>
      </w:tr>
      <w:tr w:rsidR="00483D1B" w:rsidRPr="00483D1B" w14:paraId="2C8C68DF" w14:textId="77777777" w:rsidTr="009326FD">
        <w:trPr>
          <w:trHeight w:val="290"/>
        </w:trPr>
        <w:tc>
          <w:tcPr>
            <w:tcW w:w="1133" w:type="dxa"/>
            <w:shd w:val="clear" w:color="auto" w:fill="auto"/>
          </w:tcPr>
          <w:p w14:paraId="3B827DED" w14:textId="418BE3FC" w:rsidR="00AC6D1C" w:rsidRPr="00017F03" w:rsidRDefault="00AC6D1C" w:rsidP="00AC6D1C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5</w:t>
            </w:r>
            <w:r w:rsidR="00A6167A"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a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7C517" w14:textId="77777777" w:rsidR="00830783" w:rsidRPr="00017F03" w:rsidRDefault="00A6167A" w:rsidP="00C93716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Basisvaardigheden</w:t>
            </w:r>
          </w:p>
          <w:p w14:paraId="7E6AD43D" w14:textId="51C72EEF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HELM licht toe: Het grote doe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l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voor dit schooljaar</w:t>
            </w: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: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de vaardigheden dit jaar borgen in lessen / in mentorlessen / in hele school </w:t>
            </w:r>
          </w:p>
          <w:p w14:paraId="51719CE2" w14:textId="550A2598" w:rsidR="00A6167A" w:rsidRPr="00017F03" w:rsidRDefault="00C70F0C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t</w:t>
            </w:r>
            <w:r w:rsidR="00A6167A" w:rsidRPr="00017F03">
              <w:rPr>
                <w:rFonts w:asciiTheme="minorHAnsi" w:hAnsiTheme="minorHAnsi" w:cstheme="minorHAnsi"/>
                <w:color w:val="002060"/>
                <w:sz w:val="20"/>
              </w:rPr>
              <w:t>aal/rekenen borgen d.m.v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  <w:r w:rsidR="00A6167A"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CITO (moet wettelijk in klas) 1 t/m 6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57C2AE08" w14:textId="64FD5D6D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Digitale geletterdheid en burgerschap &gt; (moet wettelijk in klas)  1 t/m 4 maar wij willen dat breder trekken (hele school) </w:t>
            </w:r>
          </w:p>
          <w:p w14:paraId="5CC1B998" w14:textId="51349214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Taal &amp; rekenen, aantal metingen: </w:t>
            </w:r>
          </w:p>
          <w:p w14:paraId="0EF9D2EA" w14:textId="4A6F909A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2 keer in klas 1 </w:t>
            </w:r>
          </w:p>
          <w:p w14:paraId="211D148E" w14:textId="09F52937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1 keer in klas 2</w:t>
            </w:r>
          </w:p>
          <w:p w14:paraId="73AA523E" w14:textId="7767BC3B" w:rsidR="00A6167A" w:rsidRPr="00017F03" w:rsidRDefault="00C70F0C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D</w:t>
            </w:r>
            <w:r w:rsidR="00A6167A" w:rsidRPr="00017F03">
              <w:rPr>
                <w:rFonts w:asciiTheme="minorHAnsi" w:hAnsiTheme="minorHAnsi" w:cstheme="minorHAnsi"/>
                <w:color w:val="002060"/>
                <w:sz w:val="20"/>
              </w:rPr>
              <w:t>it jaar ook in klas 3 een meting doen: hebben leerlingen eind klas 3 ook het gewenste referentieniveau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204AEA91" w14:textId="1014B683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klas 1: versterking met NUMO, digitale methode die uitvallers traint. Goede methode / niet heel duur maar moet wel begeleid worden door vakdocent en dat kost geld.</w:t>
            </w:r>
          </w:p>
          <w:p w14:paraId="75156D27" w14:textId="6CDADF50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De metingen lijken wel aan te geven dat er een behoorlijke ondersteuningsbehoefte is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</w:p>
          <w:p w14:paraId="23C14EC3" w14:textId="77777777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Vraag is nu of de uitslagen gedeeld moeten worden of niet.</w:t>
            </w:r>
          </w:p>
          <w:p w14:paraId="52095F03" w14:textId="6C34505D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 xml:space="preserve">En zo ja, hoe wordt de uitslag gecommuniceerd? Telt niet mee voor overgang maar wel belangrijk om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lln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af te leveren op referentieniveau. Als je dit duidelijk communiceert misschien meer serieus genomen door lln. </w:t>
            </w:r>
          </w:p>
          <w:p w14:paraId="58B19942" w14:textId="21EBBA99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Er ligt een taak om te zorgen dat leerlingen de meting serieuzer nemen &gt; de instructie moet daarvoor dit jaar duidelijker. </w:t>
            </w:r>
          </w:p>
          <w:p w14:paraId="3051549D" w14:textId="23B5EEF5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KOSL: de meting heeft wel een grote voorspellende waarde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</w:p>
          <w:p w14:paraId="3B27EA7F" w14:textId="271FFE17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… HUTT SIML en COPH zijn nog in overleg om te kijken hoe de uitslag toch wel op een of andere manier met ouders gedeeld kan worden </w:t>
            </w:r>
          </w:p>
          <w:p w14:paraId="055BCD5A" w14:textId="103B928F" w:rsidR="00A6167A" w:rsidRPr="00017F03" w:rsidRDefault="00C70F0C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STEK (</w:t>
            </w:r>
            <w:r w:rsidR="00A6167A" w:rsidRPr="00017F03">
              <w:rPr>
                <w:rFonts w:asciiTheme="minorHAnsi" w:hAnsiTheme="minorHAnsi" w:cstheme="minorHAnsi"/>
                <w:color w:val="002060"/>
                <w:sz w:val="20"/>
              </w:rPr>
              <w:t>vanuit ouders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):</w:t>
            </w:r>
            <w:r w:rsidR="00A6167A"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communicatie rond hoe CITO / CITO-VAS werkt moet wel wat beter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2DE1A68D" w14:textId="3085746C" w:rsidR="00A6167A" w:rsidRPr="00017F03" w:rsidRDefault="00A6167A" w:rsidP="00A6167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Als leerlingen een NUMO-ondersteuning gedaan hebben scoren ze vaak wel op de tweede meting beter </w:t>
            </w:r>
          </w:p>
          <w:p w14:paraId="7E1D925B" w14:textId="77777777" w:rsidR="00FD11CF" w:rsidRPr="00017F03" w:rsidRDefault="00FD11CF" w:rsidP="00FD11C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1E333D6" w14:textId="4F84B5F4" w:rsidR="00FD11CF" w:rsidRPr="00017F03" w:rsidRDefault="00FD11CF" w:rsidP="00FD11C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Lezen:</w:t>
            </w:r>
          </w:p>
          <w:p w14:paraId="44486971" w14:textId="0C6C671E" w:rsidR="00FD11CF" w:rsidRPr="00017F03" w:rsidRDefault="00FD11CF" w:rsidP="00FD11C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Er zijn/worden diverse activiteiten ontwikkeld: leesweek / ouderavond (goed bezocht) / boeken in de school / telefoons in kluis of thuis</w:t>
            </w:r>
            <w:r w:rsidR="00E75BE0" w:rsidRPr="00017F03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2901DF95" w14:textId="1A90A824" w:rsidR="00FD11CF" w:rsidRPr="00017F03" w:rsidRDefault="00E75BE0" w:rsidP="00FD11C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Hoe moeten leraren de leerlingen begeleiden hierin? W</w:t>
            </w:r>
            <w:r w:rsidR="00FD11CF" w:rsidRPr="00017F03">
              <w:rPr>
                <w:rFonts w:asciiTheme="minorHAnsi" w:hAnsiTheme="minorHAnsi" w:cstheme="minorHAnsi"/>
                <w:color w:val="002060"/>
                <w:sz w:val="20"/>
              </w:rPr>
              <w:t>at moet je in je vak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?</w:t>
            </w:r>
            <w:r w:rsidR="00FD11CF"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W</w:t>
            </w:r>
            <w:r w:rsidR="00FD11CF" w:rsidRPr="00017F03">
              <w:rPr>
                <w:rFonts w:asciiTheme="minorHAnsi" w:hAnsiTheme="minorHAnsi" w:cstheme="minorHAnsi"/>
                <w:color w:val="002060"/>
                <w:sz w:val="20"/>
              </w:rPr>
              <w:t>at kan je in je vak wel aan goede taalgericht onderwijs aanbieden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?</w:t>
            </w:r>
          </w:p>
          <w:p w14:paraId="05EEB88D" w14:textId="77777777" w:rsidR="00FD11CF" w:rsidRPr="00017F03" w:rsidRDefault="00FD11CF" w:rsidP="00FD11C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Externe groep begint januari met begeleiden groep vakdocenten.</w:t>
            </w:r>
          </w:p>
          <w:p w14:paraId="7A380BED" w14:textId="77777777" w:rsidR="004647B1" w:rsidRPr="00017F03" w:rsidRDefault="004647B1" w:rsidP="00FD11C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4CF49EA6" w14:textId="2A71D648" w:rsidR="004647B1" w:rsidRPr="00017F03" w:rsidRDefault="004647B1" w:rsidP="004647B1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Rekenen:</w:t>
            </w:r>
          </w:p>
          <w:p w14:paraId="5F773293" w14:textId="66EE01A0" w:rsidR="004647B1" w:rsidRPr="00017F03" w:rsidRDefault="004647B1" w:rsidP="004647B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Plan is om uniforme rekenregels en vaktaal aan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 xml:space="preserve"> te 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bieden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7ADC1D4C" w14:textId="53C13C47" w:rsidR="004647B1" w:rsidRPr="00017F03" w:rsidRDefault="004647B1" w:rsidP="004647B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COPH is bijvoorbeeld bezig met de posters / die worden nog aangescherpt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</w:p>
          <w:p w14:paraId="5B9C92FD" w14:textId="373251E0" w:rsidR="004647B1" w:rsidRPr="00017F03" w:rsidRDefault="004647B1" w:rsidP="004647B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Plannen per sectie moeten opgenomen worden in het sectieplan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393F406E" w14:textId="77777777" w:rsidR="004647B1" w:rsidRPr="00017F03" w:rsidRDefault="004647B1" w:rsidP="00FD11C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6FD4BF00" w14:textId="614381A7" w:rsidR="004647B1" w:rsidRPr="00017F03" w:rsidRDefault="004647B1" w:rsidP="004647B1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Burgerschap:</w:t>
            </w:r>
          </w:p>
          <w:p w14:paraId="05843A06" w14:textId="48CC770B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Dit moet bij meerdere secties ondergebracht worden, in </w:t>
            </w:r>
            <w:proofErr w:type="spellStart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mnt</w:t>
            </w:r>
            <w:proofErr w:type="spellEnd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-leerlijnen (1/2/3), in beekdagen in samenwerking met schoolprofielencommissie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778C2A16" w14:textId="6E8542E7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TOOW: Die schoolprofielencommissie is wellicht bezig maar nog niet heel zichtbaar. Kan dat verbeterd worden?</w:t>
            </w:r>
          </w:p>
          <w:p w14:paraId="3CB29A1F" w14:textId="66FFB211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HELM: ze zijn een raster/denkkader aan het ontwikkelen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0B818D28" w14:textId="7A5F248B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Burgerschap wordt afgesloten in klas 4 met het vak maatschappijleer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74D3915D" w14:textId="6985833C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 xml:space="preserve">TDM-leerlingen hebben geen maatschappijleer: daar ligt nog een ontwikkelopdracht voor coördinator 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t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opsport samen met schoolprofielcommissie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  <w:p w14:paraId="52DF2013" w14:textId="5B4C5512" w:rsidR="004647B1" w:rsidRPr="00017F03" w:rsidRDefault="004647B1" w:rsidP="004647B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LIEM: ontwikkelen van materialen in OB-mentoraat is in klas 1 niet echt mogelijk</w:t>
            </w:r>
            <w:r w:rsidRP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  <w:r w:rsidRPr="00C70F0C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  <w:r w:rsidR="00C70F0C" w:rsidRPr="00C70F0C">
              <w:rPr>
                <w:rFonts w:asciiTheme="minorHAnsi" w:hAnsiTheme="minorHAnsi" w:cstheme="minorHAnsi"/>
                <w:color w:val="002060"/>
                <w:sz w:val="20"/>
              </w:rPr>
              <w:t>M</w:t>
            </w:r>
            <w:r w:rsidRPr="00C70F0C">
              <w:rPr>
                <w:rFonts w:asciiTheme="minorHAnsi" w:hAnsiTheme="minorHAnsi" w:cstheme="minorHAnsi"/>
                <w:color w:val="002060"/>
                <w:sz w:val="20"/>
              </w:rPr>
              <w:t>entoren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voelen geen ruimte om mentorlessen hier aan te besteden. Leerjaar 1 zit propvol. Is onder de aandacht en wordt naar gekeken. </w:t>
            </w:r>
          </w:p>
          <w:p w14:paraId="7FCC1218" w14:textId="77777777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3F2E53F5" w14:textId="3A292B8C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HELM: leerjaar 2 en 3 hebben wel meer ruimte: daar moeten we nog een balans in vinden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0B3E2EAA" w14:textId="36F3AC98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HELM: 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Het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is eigenlijk niet het erbovenop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,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maar het explicieter maken van veel van de dingen die we al doen / af en toe zullen we daar wel iets bij/nieuws moeten ontwikkelen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306DEBF5" w14:textId="77777777" w:rsidR="002B64D0" w:rsidRPr="00017F03" w:rsidRDefault="002B64D0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MOLM: W</w:t>
            </w:r>
            <w:r w:rsidR="004647B1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aarom hebben TDM-</w:t>
            </w:r>
            <w:proofErr w:type="spellStart"/>
            <w:r w:rsidR="004647B1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lln</w:t>
            </w:r>
            <w:proofErr w:type="spellEnd"/>
            <w:r w:rsidR="004647B1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eigenlijk geen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ml?</w:t>
            </w:r>
          </w:p>
          <w:p w14:paraId="6B90D73E" w14:textId="7ACBF1F6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GRAN: via de wettelijke kaders bieden we die ontheffing aan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. M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ogelijk in de toekomst die overweging opnieuw maken: willen we inderdaad dat TDM-</w:t>
            </w:r>
            <w:proofErr w:type="spellStart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lln</w:t>
            </w:r>
            <w:proofErr w:type="spellEnd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daarvoor ontheffing hebben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?</w:t>
            </w:r>
          </w:p>
          <w:p w14:paraId="2E9E5B2A" w14:textId="3D31181D" w:rsidR="004647B1" w:rsidRPr="00017F03" w:rsidRDefault="004647B1" w:rsidP="004647B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Secties aanmoedigen om actuele vraagstukken te bespreken in de lessen (bv 2x per jaar)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  <w:p w14:paraId="726A56F6" w14:textId="49DB1F83" w:rsidR="004647B1" w:rsidRPr="00017F03" w:rsidRDefault="004647B1" w:rsidP="004647B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HELM: dus nu proberen toch alle burgerschapsdoelen aan te tikken in programma dat we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topsp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.lln</w:t>
            </w:r>
            <w:proofErr w:type="spellEnd"/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 xml:space="preserve">. </w:t>
            </w: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willen gaan aanbieden.</w:t>
            </w:r>
          </w:p>
          <w:p w14:paraId="4778AA82" w14:textId="77777777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4852310C" w14:textId="7B321CE8" w:rsidR="002B64D0" w:rsidRPr="00017F03" w:rsidRDefault="002B64D0" w:rsidP="002B64D0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Digitale geletterdheid:</w:t>
            </w:r>
          </w:p>
          <w:p w14:paraId="14306796" w14:textId="2EDD73D2" w:rsidR="002B64D0" w:rsidRPr="00017F03" w:rsidRDefault="002B64D0" w:rsidP="002B64D0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Wordt met name behandeld, toegepast in leerjaar 1-4 en uiteindelijk afgesloten met het PWS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2002B13F" w14:textId="27490B10" w:rsidR="002B64D0" w:rsidRPr="00017F03" w:rsidRDefault="002B64D0" w:rsidP="002B64D0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TURR gaat nog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rubric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maken/heeft gemaakt waarin de doelen over de secties en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vaklessen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geadopteerd zijn.</w:t>
            </w:r>
          </w:p>
          <w:p w14:paraId="225689DE" w14:textId="693487A5" w:rsidR="002B64D0" w:rsidRPr="00017F03" w:rsidRDefault="002B64D0" w:rsidP="002B64D0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Er volgt nog in dit schooljaar een PLG met TURR als procesbegeleider waarin wordt onderzocht hoe in een soort portfolio de dingen van burgerschap en digitale geletterdheid worden getoond. </w:t>
            </w:r>
          </w:p>
          <w:p w14:paraId="1B7B5567" w14:textId="5FA4BEC8" w:rsidR="00A6167A" w:rsidRPr="00017F03" w:rsidRDefault="00A6167A" w:rsidP="00C93716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0FC8D9F8" w14:textId="77777777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Voorwaarden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: </w:t>
            </w:r>
          </w:p>
          <w:p w14:paraId="72960B5C" w14:textId="2AA9A3C3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In studiemiddagen bezig met proces van visievorming en welke voorwaarden daarbij passen. Vanuit die visie gaan we verder werken:</w:t>
            </w:r>
          </w:p>
          <w:p w14:paraId="013EBC57" w14:textId="2EED7C50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- bezig met professionaliseringsplan: </w:t>
            </w:r>
          </w:p>
          <w:p w14:paraId="5ECC0914" w14:textId="2E9AC41B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- komen intervisiecoaches </w:t>
            </w:r>
          </w:p>
          <w:p w14:paraId="72FF9DA0" w14:textId="77777777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- komen PLG begeleiders</w:t>
            </w:r>
          </w:p>
          <w:p w14:paraId="16673AD4" w14:textId="2299F5A2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>Er is een waarderend observatiekader opgesteld: lesbezoeken om zo in beeld te krijgen wat we zoal doen in de lessen &amp; waar kunnen we ons bijvoorbeeld nog in scholen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?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Is ook een middel om het weer met elkaar over het onderwijs te hebben</w:t>
            </w:r>
          </w:p>
          <w:p w14:paraId="11489D3A" w14:textId="0770FD48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Bijvangst: normaliseren om in andere klassen te kijken (ook bij andere vakken)</w:t>
            </w:r>
            <w:r w:rsidR="00C70F0C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  <w:p w14:paraId="29C4751E" w14:textId="593DFEE8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Dinsdagmiddagen zoals we die nu inzetten evalueren na </w:t>
            </w:r>
            <w:proofErr w:type="spellStart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toetsweek</w:t>
            </w:r>
            <w:proofErr w:type="spellEnd"/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2 en waar mogelijk in periode 3 en 4 al bijsturen.</w:t>
            </w:r>
          </w:p>
          <w:p w14:paraId="5519106D" w14:textId="77777777" w:rsidR="002B64D0" w:rsidRPr="00017F03" w:rsidRDefault="002B64D0" w:rsidP="00C93716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7C3AA704" w14:textId="77777777" w:rsidR="002B64D0" w:rsidRPr="00017F03" w:rsidRDefault="002B64D0" w:rsidP="002B64D0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Vanaf januari:</w:t>
            </w:r>
          </w:p>
          <w:p w14:paraId="71262ED9" w14:textId="0D57703E" w:rsidR="002B64D0" w:rsidRPr="00017F03" w:rsidRDefault="002B64D0" w:rsidP="002B64D0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Als de visie in januari ontwikkeld is,  samen goed kijken welke keuzes we gaan maken. </w:t>
            </w:r>
          </w:p>
          <w:p w14:paraId="60E03856" w14:textId="73A2E321" w:rsidR="002B64D0" w:rsidRPr="00017F03" w:rsidRDefault="002B64D0" w:rsidP="002B64D0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Formatie en professionaliseringsbeleid komen bijvoorbeeld nog voorbij in de MR</w:t>
            </w:r>
            <w:r w:rsidR="00C70F0C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1825BEFF" w14:textId="5D50C95F" w:rsidR="002B64D0" w:rsidRPr="00017F03" w:rsidRDefault="002B64D0" w:rsidP="00017F03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Bij de visievorming ook nog leerlingen en ouders betrekken. 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43B80" w14:textId="77777777" w:rsidR="00AC6D1C" w:rsidRPr="009438F2" w:rsidRDefault="00AC6D1C" w:rsidP="00624A0D">
            <w:pPr>
              <w:rPr>
                <w:rFonts w:cs="Arial"/>
                <w:b/>
                <w:color w:val="002060"/>
                <w:sz w:val="20"/>
              </w:rPr>
            </w:pPr>
          </w:p>
          <w:p w14:paraId="5D1F23D7" w14:textId="77777777" w:rsidR="00AC6D1C" w:rsidRPr="009438F2" w:rsidRDefault="00AC6D1C" w:rsidP="00624A0D">
            <w:pPr>
              <w:rPr>
                <w:rFonts w:cs="Arial"/>
                <w:b/>
                <w:color w:val="002060"/>
                <w:sz w:val="20"/>
              </w:rPr>
            </w:pPr>
          </w:p>
          <w:p w14:paraId="25C96D03" w14:textId="77777777" w:rsidR="00AC6D1C" w:rsidRPr="009438F2" w:rsidRDefault="00AC6D1C" w:rsidP="00624A0D">
            <w:pPr>
              <w:rPr>
                <w:rFonts w:cs="Arial"/>
                <w:b/>
                <w:color w:val="002060"/>
                <w:sz w:val="20"/>
              </w:rPr>
            </w:pPr>
          </w:p>
          <w:p w14:paraId="7B1D0491" w14:textId="7E4B31FB" w:rsidR="00AC6D1C" w:rsidRPr="009438F2" w:rsidRDefault="00AC6D1C" w:rsidP="00624A0D">
            <w:pPr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34516E7" w14:textId="77777777" w:rsidR="00AC6D1C" w:rsidRPr="00483D1B" w:rsidRDefault="00AC6D1C" w:rsidP="00AC6D1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6167A" w:rsidRPr="00483D1B" w14:paraId="5ACC6503" w14:textId="77777777" w:rsidTr="00257859">
        <w:trPr>
          <w:trHeight w:val="290"/>
        </w:trPr>
        <w:tc>
          <w:tcPr>
            <w:tcW w:w="1133" w:type="dxa"/>
            <w:shd w:val="clear" w:color="auto" w:fill="auto"/>
          </w:tcPr>
          <w:p w14:paraId="37918040" w14:textId="759876C6" w:rsidR="00A6167A" w:rsidRPr="009438F2" w:rsidRDefault="00A6167A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lastRenderedPageBreak/>
              <w:t>5b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26CA4" w14:textId="77777777" w:rsidR="00A6167A" w:rsidRPr="00017F03" w:rsidRDefault="002B64D0" w:rsidP="002B64D0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PLG (vanaf juni nog aanpassen, duidelijker doel + evaluatie afspreken)</w:t>
            </w:r>
          </w:p>
          <w:p w14:paraId="31343753" w14:textId="77777777" w:rsidR="002B64D0" w:rsidRPr="00017F03" w:rsidRDefault="002B64D0" w:rsidP="002B64D0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</w:p>
          <w:p w14:paraId="2FDE26FC" w14:textId="5CDD8F38" w:rsidR="002B64D0" w:rsidRPr="00017F03" w:rsidRDefault="00257859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GRAN: Deze no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titie PLG 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heeft de MR 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vorige keer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(juni)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teruggegeven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: </w:t>
            </w:r>
          </w:p>
          <w:p w14:paraId="788A5F52" w14:textId="0EE6A53C" w:rsidR="002B64D0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nut en noodzaak zijn meer opgeschreven (vorige vergadering punt 4) </w:t>
            </w:r>
          </w:p>
          <w:p w14:paraId="4A22603B" w14:textId="364EA647" w:rsidR="00257859" w:rsidRPr="00017F03" w:rsidRDefault="00257859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In nieuwe stuk ie er meer toelichting gegeven op verschil tussen werkgroep en PLG</w:t>
            </w:r>
          </w:p>
          <w:p w14:paraId="63047A9B" w14:textId="1FF2A71C" w:rsidR="00257859" w:rsidRPr="00017F03" w:rsidRDefault="00257859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Dit is een advies aan MT dus niet echt instemming van MR nodig maar MR geeft met instemming</w:t>
            </w:r>
            <w:r w:rsidR="00735543">
              <w:rPr>
                <w:rFonts w:asciiTheme="minorHAnsi" w:hAnsiTheme="minorHAnsi" w:cstheme="minorHAnsi"/>
                <w:bCs/>
                <w:color w:val="002060"/>
                <w:sz w:val="20"/>
              </w:rPr>
              <w:t>,</w:t>
            </w: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belang ervan aan.</w:t>
            </w:r>
          </w:p>
          <w:p w14:paraId="2D6BFC5D" w14:textId="77777777" w:rsidR="00257859" w:rsidRPr="00017F03" w:rsidRDefault="00257859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5F5F5C48" w14:textId="49589C79" w:rsidR="002B64D0" w:rsidRPr="00017F03" w:rsidRDefault="00257859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C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ursus begint in september – tot januari: zou mooi zijn om dan in de loop van het jaar ook te kunnen starten</w:t>
            </w:r>
            <w:r w:rsidR="00735543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3F917ABD" w14:textId="77777777" w:rsidR="00257859" w:rsidRPr="00017F03" w:rsidRDefault="002B64D0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TURR (digitaal portfolio) / AMEM </w:t>
            </w:r>
          </w:p>
          <w:p w14:paraId="638CA6E0" w14:textId="70E60B81" w:rsidR="002B64D0" w:rsidRPr="00017F03" w:rsidRDefault="00257859" w:rsidP="002B64D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SLUC: Bi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j scholingsplan: wat doen we dit jaar wel /wat niet … moet geen wildgroei aan </w:t>
            </w:r>
            <w:proofErr w:type="spellStart"/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PLG’s</w:t>
            </w:r>
            <w:proofErr w:type="spellEnd"/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komen (daarvoor inventariseren)</w:t>
            </w:r>
            <w:r w:rsidR="00735543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  <w:r w:rsidR="002B64D0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  <w:p w14:paraId="6CDC68A8" w14:textId="49B6479C" w:rsidR="00257859" w:rsidRPr="00017F03" w:rsidRDefault="00735543" w:rsidP="0025785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</w:rPr>
              <w:t>L</w:t>
            </w:r>
            <w:r w:rsidR="00257859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essen uit PLG vorig jaar: </w:t>
            </w:r>
          </w:p>
          <w:p w14:paraId="5EA7DCCE" w14:textId="77777777" w:rsidR="00257859" w:rsidRPr="00017F03" w:rsidRDefault="00257859" w:rsidP="0025785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… geen tijdsdoel formuleren / dat geeft juist de vrijheid </w:t>
            </w:r>
          </w:p>
          <w:p w14:paraId="68CEBAB4" w14:textId="77777777" w:rsidR="00257859" w:rsidRPr="00017F03" w:rsidRDefault="00257859" w:rsidP="0025785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… ingeroosterd op de dinsdagmiddagen </w:t>
            </w:r>
          </w:p>
          <w:p w14:paraId="5DDD6C7F" w14:textId="77777777" w:rsidR="00257859" w:rsidRPr="00017F03" w:rsidRDefault="00257859" w:rsidP="0025785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… facilitering is dit jaar beter geregeld / moet wel een begeleiding opzitten </w:t>
            </w:r>
          </w:p>
          <w:p w14:paraId="63F1F582" w14:textId="5C4CBDEF" w:rsidR="002B64D0" w:rsidRPr="00017F03" w:rsidRDefault="00257859" w:rsidP="0025785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… waardevol dat het vanaf de werkvloer zelf komt 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4646965" w14:textId="63606182" w:rsidR="00A6167A" w:rsidRPr="00017F03" w:rsidRDefault="00257859" w:rsidP="00624A0D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Ingestemd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2C3A7C" w14:textId="77777777" w:rsidR="00A6167A" w:rsidRPr="00483D1B" w:rsidRDefault="00A6167A" w:rsidP="00AC6D1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483D1B" w:rsidRPr="00483D1B" w14:paraId="25C15781" w14:textId="77777777" w:rsidTr="00257859">
        <w:trPr>
          <w:trHeight w:val="290"/>
        </w:trPr>
        <w:tc>
          <w:tcPr>
            <w:tcW w:w="1133" w:type="dxa"/>
            <w:shd w:val="clear" w:color="auto" w:fill="auto"/>
          </w:tcPr>
          <w:p w14:paraId="75654094" w14:textId="03B3360F" w:rsidR="00AC6D1C" w:rsidRPr="009438F2" w:rsidRDefault="00AC6D1C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9438F2">
              <w:rPr>
                <w:rFonts w:cs="Arial"/>
                <w:b/>
                <w:color w:val="002060"/>
                <w:sz w:val="20"/>
              </w:rPr>
              <w:t>6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3381" w14:textId="73FB4641" w:rsidR="00257859" w:rsidRPr="00017F03" w:rsidRDefault="00257859" w:rsidP="00257859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Schoolgids (moest aangepast worden vanaf juni)</w:t>
            </w:r>
          </w:p>
          <w:p w14:paraId="4E52288F" w14:textId="77777777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BBD687C" w14:textId="4EA2959B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Voorgestelde wijzigingen zijn overgenomen</w:t>
            </w:r>
          </w:p>
          <w:p w14:paraId="00188AB2" w14:textId="3F358A89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 xml:space="preserve">STEK: bij de B van Bevorderingsnormen: doorklikken naar de website: in het document op blz. 3 staat: </w:t>
            </w:r>
          </w:p>
          <w:p w14:paraId="488D75B4" w14:textId="6366DADC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Voorlopige-niveau-adviezen worden gegeven, in een vergadering aansluitend op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toetsweek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2</w:t>
            </w:r>
          </w:p>
          <w:p w14:paraId="75E94637" w14:textId="7BE716A4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(klas 2 en 3) en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toetsweek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3 (klas 1). </w:t>
            </w:r>
          </w:p>
          <w:p w14:paraId="1137B2EE" w14:textId="56CAB493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Dit klopt niet zoals het er nu staat </w:t>
            </w:r>
          </w:p>
          <w:p w14:paraId="20D80D2F" w14:textId="77777777" w:rsidR="00257859" w:rsidRPr="00017F03" w:rsidRDefault="00257859" w:rsidP="00257859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1B7E8ACF" w14:textId="09BAFC28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KOSL: </w:t>
            </w:r>
          </w:p>
          <w:p w14:paraId="609FECA8" w14:textId="2A1304F6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Ter voorbereiding op de vergadering vragen we de lesgevers bij leerlingen die op rood staan: ‘wat denk je dat deze leerling gaat doen?’ </w:t>
            </w:r>
          </w:p>
          <w:p w14:paraId="7246D17B" w14:textId="724E7CA7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Voorstel: Voorlopige-niveau-adviezen worden gegeven in een vergadering aansluitend op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toetsweek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2</w:t>
            </w:r>
          </w:p>
          <w:p w14:paraId="21DF3D78" w14:textId="48110C6D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(klas 2 en 3hv) en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toetsweek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3 (klas 1). </w:t>
            </w:r>
          </w:p>
          <w:p w14:paraId="6EBE395D" w14:textId="3D66DDF9" w:rsidR="00257859" w:rsidRPr="00017F03" w:rsidRDefault="00257859" w:rsidP="0025785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GRAN: ‘bevorderingsnormen’ even aanpassen – volgende keer dan formeel instemmen met bevorderingsnormen 2425</w:t>
            </w:r>
          </w:p>
          <w:p w14:paraId="22B70CAB" w14:textId="77777777" w:rsidR="00257859" w:rsidRPr="00017F03" w:rsidRDefault="00257859" w:rsidP="00257859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67F214E3" w14:textId="77777777" w:rsidR="00257859" w:rsidRPr="00017F03" w:rsidRDefault="00257859" w:rsidP="0025785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>Niveaubepaling moet nader bekeken worden en aangepast. Pas in leerjaar 2 wordt aan niveaubepaling gedaan.</w:t>
            </w:r>
          </w:p>
          <w:p w14:paraId="5E3DB4D1" w14:textId="533B29BF" w:rsidR="00257859" w:rsidRPr="00017F03" w:rsidRDefault="007254E9" w:rsidP="00257859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shd w:val="clear" w:color="auto" w:fill="FFFF00"/>
              </w:rPr>
              <w:t>“</w:t>
            </w:r>
            <w:r w:rsidR="00257859" w:rsidRPr="00017F03">
              <w:rPr>
                <w:rFonts w:asciiTheme="minorHAnsi" w:hAnsiTheme="minorHAnsi" w:cstheme="minorHAnsi"/>
                <w:shd w:val="clear" w:color="auto" w:fill="FFFF00"/>
              </w:rPr>
              <w:t xml:space="preserve">Voorlopige-niveau-adviezen worden gegeven, in een vergadering aansluitend op </w:t>
            </w:r>
            <w:proofErr w:type="spellStart"/>
            <w:r w:rsidR="00257859" w:rsidRPr="00017F03">
              <w:rPr>
                <w:rFonts w:asciiTheme="minorHAnsi" w:hAnsiTheme="minorHAnsi" w:cstheme="minorHAnsi"/>
                <w:shd w:val="clear" w:color="auto" w:fill="FFFF00"/>
              </w:rPr>
              <w:t>toetsweek</w:t>
            </w:r>
            <w:proofErr w:type="spellEnd"/>
            <w:r w:rsidR="00257859" w:rsidRPr="00017F03">
              <w:rPr>
                <w:rFonts w:asciiTheme="minorHAnsi" w:hAnsiTheme="minorHAnsi" w:cstheme="minorHAnsi"/>
                <w:shd w:val="clear" w:color="auto" w:fill="FFFF00"/>
              </w:rPr>
              <w:t xml:space="preserve"> 2 (klas 2 en 3</w:t>
            </w:r>
            <w:r w:rsidR="00257859" w:rsidRPr="00017F03">
              <w:rPr>
                <w:rFonts w:asciiTheme="minorHAnsi" w:hAnsiTheme="minorHAnsi" w:cstheme="minorHAnsi"/>
                <w:strike/>
                <w:shd w:val="clear" w:color="auto" w:fill="FFFF00"/>
              </w:rPr>
              <w:t xml:space="preserve">) en </w:t>
            </w:r>
            <w:proofErr w:type="spellStart"/>
            <w:r w:rsidR="00257859" w:rsidRPr="00017F03">
              <w:rPr>
                <w:rFonts w:asciiTheme="minorHAnsi" w:hAnsiTheme="minorHAnsi" w:cstheme="minorHAnsi"/>
                <w:strike/>
                <w:shd w:val="clear" w:color="auto" w:fill="FFFF00"/>
              </w:rPr>
              <w:t>toetsweek</w:t>
            </w:r>
            <w:proofErr w:type="spellEnd"/>
            <w:r w:rsidR="00257859" w:rsidRPr="00017F03">
              <w:rPr>
                <w:rFonts w:asciiTheme="minorHAnsi" w:hAnsiTheme="minorHAnsi" w:cstheme="minorHAnsi"/>
                <w:strike/>
                <w:shd w:val="clear" w:color="auto" w:fill="FFFF00"/>
              </w:rPr>
              <w:t xml:space="preserve"> 3 (klas 1).</w:t>
            </w:r>
            <w:r w:rsidRPr="00017F03">
              <w:rPr>
                <w:rFonts w:asciiTheme="minorHAnsi" w:hAnsiTheme="minorHAnsi" w:cstheme="minorHAnsi"/>
                <w:strike/>
                <w:shd w:val="clear" w:color="auto" w:fill="FFFF00"/>
              </w:rPr>
              <w:t>”</w:t>
            </w:r>
          </w:p>
          <w:p w14:paraId="486B7277" w14:textId="56A6F624" w:rsidR="00257859" w:rsidRPr="00017F03" w:rsidRDefault="00257859" w:rsidP="00D143C5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D3D5C50" w14:textId="77777777" w:rsidR="00AC6D1C" w:rsidRPr="00017F03" w:rsidRDefault="00483D1B" w:rsidP="009438F2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lastRenderedPageBreak/>
              <w:t>Ingestemd</w:t>
            </w:r>
            <w:r w:rsidR="00257859"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met schoolgids</w:t>
            </w:r>
          </w:p>
          <w:p w14:paraId="6B5CCF48" w14:textId="77777777" w:rsidR="00257859" w:rsidRPr="00017F03" w:rsidRDefault="00257859" w:rsidP="009438F2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5D130D14" w14:textId="684CB20A" w:rsidR="00257859" w:rsidRPr="00017F03" w:rsidRDefault="00257859" w:rsidP="009438F2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  <w:highlight w:val="yellow"/>
              </w:rPr>
              <w:lastRenderedPageBreak/>
              <w:t>Bevorderingsnormen aanpassen → november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91AF509" w14:textId="77777777" w:rsidR="00AC6D1C" w:rsidRPr="00017F03" w:rsidRDefault="00AC6D1C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D9D41B5" w14:textId="26A2F251" w:rsidR="00257859" w:rsidRPr="00017F03" w:rsidRDefault="00257859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436E444" w14:textId="77777777" w:rsidR="00257859" w:rsidRPr="00017F03" w:rsidRDefault="00257859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F987C73" w14:textId="77777777" w:rsidR="00257859" w:rsidRPr="00017F03" w:rsidRDefault="00257859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EE9ADE7" w14:textId="6EFACD4D" w:rsidR="00257859" w:rsidRPr="00017F03" w:rsidRDefault="00257859" w:rsidP="00AC6D1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5F51">
              <w:rPr>
                <w:rFonts w:asciiTheme="minorHAnsi" w:hAnsiTheme="minorHAnsi" w:cstheme="minorHAnsi"/>
                <w:b/>
                <w:sz w:val="20"/>
              </w:rPr>
              <w:t>KOSL + GRAN</w:t>
            </w:r>
          </w:p>
        </w:tc>
      </w:tr>
      <w:tr w:rsidR="00483D1B" w:rsidRPr="00483D1B" w14:paraId="77F83085" w14:textId="77777777" w:rsidTr="009326FD">
        <w:trPr>
          <w:trHeight w:val="290"/>
        </w:trPr>
        <w:tc>
          <w:tcPr>
            <w:tcW w:w="1133" w:type="dxa"/>
            <w:shd w:val="clear" w:color="auto" w:fill="auto"/>
          </w:tcPr>
          <w:p w14:paraId="1FC283D0" w14:textId="4AFADA67" w:rsidR="00AC6D1C" w:rsidRPr="009438F2" w:rsidRDefault="007254E9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lastRenderedPageBreak/>
              <w:t>7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3EC3" w14:textId="77777777" w:rsidR="00AC6D1C" w:rsidRPr="00017F03" w:rsidRDefault="00AC6D1C" w:rsidP="00AC6D1C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Mededelingen:</w:t>
            </w:r>
          </w:p>
          <w:p w14:paraId="1A4A4CBB" w14:textId="4D2D625D" w:rsidR="00775DA9" w:rsidRPr="00017F03" w:rsidRDefault="00AC6D1C" w:rsidP="007254E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Vanuit MT</w:t>
            </w:r>
            <w:r w:rsidR="007254E9" w:rsidRPr="00017F03">
              <w:rPr>
                <w:rFonts w:asciiTheme="minorHAnsi" w:hAnsiTheme="minorHAnsi" w:cstheme="minorHAnsi"/>
                <w:color w:val="002060"/>
                <w:sz w:val="20"/>
              </w:rPr>
              <w:t>: niets</w:t>
            </w:r>
            <w:r w:rsidR="00822639" w:rsidRPr="00017F03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. </w:t>
            </w:r>
          </w:p>
          <w:p w14:paraId="5866F245" w14:textId="3878E4A9" w:rsidR="00775DA9" w:rsidRPr="00017F03" w:rsidRDefault="00AC6D1C" w:rsidP="0081082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Vanuit LLR </w:t>
            </w:r>
            <w:r w:rsidR="007254E9" w:rsidRPr="00017F03">
              <w:rPr>
                <w:rFonts w:asciiTheme="minorHAnsi" w:hAnsiTheme="minorHAnsi" w:cstheme="minorHAnsi"/>
                <w:color w:val="002060"/>
                <w:sz w:val="20"/>
              </w:rPr>
              <w:t>: niets</w:t>
            </w:r>
          </w:p>
          <w:p w14:paraId="4A05A1EB" w14:textId="079FFD33" w:rsidR="007254E9" w:rsidRPr="00017F03" w:rsidRDefault="00AC6D1C" w:rsidP="00B8688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Vanuit Denktank-Ouders </w:t>
            </w:r>
            <w:r w:rsidR="007254E9"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: Er komen weer twee thema-avonden: </w:t>
            </w:r>
          </w:p>
          <w:p w14:paraId="5521A330" w14:textId="52C54219" w:rsidR="007254E9" w:rsidRPr="00017F03" w:rsidRDefault="007254E9" w:rsidP="007254E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carrousel met meerdere onderwerpen / save </w:t>
            </w:r>
            <w:proofErr w:type="spellStart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the</w:t>
            </w:r>
            <w:proofErr w:type="spellEnd"/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 date is al uitgegaan </w:t>
            </w:r>
          </w:p>
          <w:p w14:paraId="001C9636" w14:textId="17C0ABD8" w:rsidR="00AC6D1C" w:rsidRPr="00017F03" w:rsidRDefault="007254E9" w:rsidP="007254E9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In de bijeenkomst november komt ook de visie van school bij de denktank voorbij</w:t>
            </w:r>
          </w:p>
          <w:p w14:paraId="312A0866" w14:textId="45622DEE" w:rsidR="00AC6D1C" w:rsidRPr="00017F03" w:rsidRDefault="00AC6D1C" w:rsidP="0081082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 xml:space="preserve">Vanuit BRIN: </w:t>
            </w:r>
            <w:r w:rsidR="007254E9" w:rsidRPr="00017F03">
              <w:rPr>
                <w:rFonts w:asciiTheme="minorHAnsi" w:hAnsiTheme="minorHAnsi" w:cstheme="minorHAnsi"/>
                <w:color w:val="002060"/>
                <w:sz w:val="20"/>
              </w:rPr>
              <w:t>niets</w:t>
            </w:r>
          </w:p>
          <w:p w14:paraId="0447845A" w14:textId="4432FFB5" w:rsidR="007254E9" w:rsidRPr="00017F03" w:rsidRDefault="007254E9" w:rsidP="007254E9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369A" w14:textId="4EAA39C1" w:rsidR="00AC6D1C" w:rsidRPr="009438F2" w:rsidRDefault="00AC6D1C" w:rsidP="00AC6D1C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E149DD7" w14:textId="77777777" w:rsidR="00AC6D1C" w:rsidRPr="00483D1B" w:rsidRDefault="00AC6D1C" w:rsidP="00AC6D1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483D1B" w:rsidRPr="00483D1B" w14:paraId="7D6A5B2B" w14:textId="77777777" w:rsidTr="009326FD">
        <w:trPr>
          <w:trHeight w:val="290"/>
        </w:trPr>
        <w:tc>
          <w:tcPr>
            <w:tcW w:w="1133" w:type="dxa"/>
            <w:shd w:val="clear" w:color="auto" w:fill="auto"/>
          </w:tcPr>
          <w:p w14:paraId="56CB5BF8" w14:textId="72D1D469" w:rsidR="00AC6D1C" w:rsidRPr="009438F2" w:rsidRDefault="007254E9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8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32923" w14:textId="76CEC789" w:rsidR="00AC6D1C" w:rsidRPr="00017F03" w:rsidRDefault="00AC6D1C" w:rsidP="00AC6D1C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b/>
                <w:color w:val="002060"/>
                <w:sz w:val="20"/>
              </w:rPr>
              <w:t>Rondvraag en sluiting</w:t>
            </w:r>
          </w:p>
          <w:p w14:paraId="75C9DBA9" w14:textId="00FCBBBB" w:rsidR="007254E9" w:rsidRPr="00017F03" w:rsidRDefault="007254E9" w:rsidP="00AC6D1C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017F03">
              <w:rPr>
                <w:rFonts w:asciiTheme="minorHAnsi" w:hAnsiTheme="minorHAnsi" w:cstheme="minorHAnsi"/>
                <w:color w:val="002060"/>
                <w:sz w:val="20"/>
              </w:rPr>
              <w:t>Geen rondvragen, sluiting 20.34</w:t>
            </w:r>
          </w:p>
          <w:p w14:paraId="5294104F" w14:textId="647DB47D" w:rsidR="00AC6D1C" w:rsidRPr="00017F03" w:rsidRDefault="00AC6D1C" w:rsidP="00AC6D1C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9107" w14:textId="77777777" w:rsidR="00AC6D1C" w:rsidRPr="009438F2" w:rsidRDefault="00AC6D1C" w:rsidP="00AC6D1C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5C2635B" w14:textId="77777777" w:rsidR="00AC6D1C" w:rsidRPr="00483D1B" w:rsidRDefault="00AC6D1C" w:rsidP="00AC6D1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1E5831" w:rsidRPr="00483D1B" w14:paraId="22E6E0F9" w14:textId="77777777" w:rsidTr="009B49E5">
        <w:trPr>
          <w:trHeight w:val="290"/>
        </w:trPr>
        <w:tc>
          <w:tcPr>
            <w:tcW w:w="1133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110D7290" w14:textId="424542CD" w:rsidR="001E5831" w:rsidRPr="009438F2" w:rsidRDefault="001E5831" w:rsidP="001E5831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P</w:t>
            </w:r>
            <w:r w:rsidRPr="001E5831">
              <w:rPr>
                <w:rFonts w:cs="Arial"/>
                <w:b/>
                <w:color w:val="FFFFFF" w:themeColor="background1"/>
                <w:sz w:val="20"/>
              </w:rPr>
              <w:t>MR</w:t>
            </w:r>
          </w:p>
        </w:tc>
        <w:tc>
          <w:tcPr>
            <w:tcW w:w="10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BF0B070" w14:textId="753A5DE1" w:rsidR="001E5831" w:rsidRPr="009438F2" w:rsidRDefault="001E5831" w:rsidP="001E5831">
            <w:pPr>
              <w:rPr>
                <w:rFonts w:cs="Arial"/>
                <w:b/>
                <w:color w:val="002060"/>
                <w:sz w:val="20"/>
              </w:rPr>
            </w:pPr>
            <w:r w:rsidRPr="001E5831">
              <w:rPr>
                <w:rFonts w:cs="Arial"/>
                <w:b/>
                <w:color w:val="FFFFFF" w:themeColor="background1"/>
                <w:sz w:val="20"/>
              </w:rPr>
              <w:t>Onderwerp</w:t>
            </w:r>
          </w:p>
        </w:tc>
        <w:tc>
          <w:tcPr>
            <w:tcW w:w="2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BADA661" w14:textId="5B306896" w:rsidR="001E5831" w:rsidRPr="009438F2" w:rsidRDefault="001E5831" w:rsidP="001E5831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  <w:r w:rsidRPr="001E5831">
              <w:rPr>
                <w:rFonts w:ascii="Arial" w:hAnsi="Arial" w:cs="Arial"/>
                <w:bCs/>
                <w:color w:val="FFFFFF" w:themeColor="background1"/>
                <w:sz w:val="20"/>
              </w:rPr>
              <w:t>Besluit/te doen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7FD4D471" w14:textId="6B293967" w:rsidR="001E5831" w:rsidRPr="00483D1B" w:rsidRDefault="001E5831" w:rsidP="001E5831">
            <w:pPr>
              <w:jc w:val="center"/>
              <w:rPr>
                <w:rFonts w:cs="Arial"/>
                <w:b/>
                <w:sz w:val="20"/>
              </w:rPr>
            </w:pPr>
            <w:r w:rsidRPr="00483D1B">
              <w:rPr>
                <w:rFonts w:cs="Arial"/>
                <w:b/>
                <w:sz w:val="20"/>
              </w:rPr>
              <w:t>door</w:t>
            </w:r>
          </w:p>
        </w:tc>
      </w:tr>
      <w:tr w:rsidR="001E5831" w:rsidRPr="00483D1B" w14:paraId="21BAB537" w14:textId="77777777" w:rsidTr="009326FD">
        <w:trPr>
          <w:trHeight w:val="290"/>
        </w:trPr>
        <w:tc>
          <w:tcPr>
            <w:tcW w:w="1133" w:type="dxa"/>
            <w:shd w:val="clear" w:color="auto" w:fill="auto"/>
          </w:tcPr>
          <w:p w14:paraId="2425F661" w14:textId="5996EC07" w:rsidR="001E5831" w:rsidRPr="009438F2" w:rsidRDefault="001E5831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P1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5D71" w14:textId="77777777" w:rsidR="001E5831" w:rsidRPr="00A95F51" w:rsidRDefault="00017F03" w:rsidP="001E5831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95F51">
              <w:rPr>
                <w:rFonts w:asciiTheme="minorHAnsi" w:hAnsiTheme="minorHAnsi" w:cstheme="minorHAnsi"/>
                <w:b/>
                <w:color w:val="002060"/>
                <w:sz w:val="20"/>
              </w:rPr>
              <w:t>Kruisjeslijst 2526, procedure</w:t>
            </w:r>
          </w:p>
          <w:p w14:paraId="31DD13F3" w14:textId="406FCCE9" w:rsidR="00A95F51" w:rsidRDefault="00A95F51" w:rsidP="001E5831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95F51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Is besproken. Plaatsing vakanties en </w:t>
            </w:r>
            <w:proofErr w:type="spellStart"/>
            <w:r w:rsidRPr="00A95F51">
              <w:rPr>
                <w:rFonts w:asciiTheme="minorHAnsi" w:hAnsiTheme="minorHAnsi" w:cstheme="minorHAnsi"/>
                <w:bCs/>
                <w:color w:val="002060"/>
                <w:sz w:val="20"/>
              </w:rPr>
              <w:t>toetsweken</w:t>
            </w:r>
            <w:proofErr w:type="spellEnd"/>
            <w:r w:rsidRPr="00A95F51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liggen aardig vast, wordt vervolgd</w:t>
            </w:r>
            <w:r w:rsidR="00810964">
              <w:rPr>
                <w:rFonts w:asciiTheme="minorHAnsi" w:hAnsiTheme="minorHAnsi" w:cstheme="minorHAnsi"/>
                <w:bCs/>
                <w:color w:val="002060"/>
                <w:sz w:val="20"/>
              </w:rPr>
              <w:t>.</w:t>
            </w:r>
          </w:p>
          <w:p w14:paraId="4C5BCB54" w14:textId="0884F38C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Vorig jaar eerste jaar gelukt om </w:t>
            </w:r>
            <w:proofErr w:type="spellStart"/>
            <w:r w:rsidRPr="00810964">
              <w:rPr>
                <w:rFonts w:ascii="Calibri" w:hAnsi="Calibri" w:cs="Calibri"/>
                <w:color w:val="002060"/>
                <w:sz w:val="20"/>
              </w:rPr>
              <w:t>toetsweken</w:t>
            </w:r>
            <w:proofErr w:type="spellEnd"/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 gelijk </w:t>
            </w:r>
            <w:r>
              <w:rPr>
                <w:rFonts w:ascii="Calibri" w:hAnsi="Calibri" w:cs="Calibri"/>
                <w:color w:val="002060"/>
                <w:sz w:val="20"/>
              </w:rPr>
              <w:t>te laten l</w:t>
            </w:r>
            <w:r w:rsidRPr="00810964">
              <w:rPr>
                <w:rFonts w:ascii="Calibri" w:hAnsi="Calibri" w:cs="Calibri"/>
                <w:color w:val="002060"/>
                <w:sz w:val="20"/>
              </w:rPr>
              <w:t>open met ’t Venster. </w:t>
            </w:r>
          </w:p>
          <w:p w14:paraId="7894423C" w14:textId="77777777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Dit schooljaar voor het eerst weer </w:t>
            </w:r>
            <w:proofErr w:type="spellStart"/>
            <w:r w:rsidRPr="00810964">
              <w:rPr>
                <w:rFonts w:ascii="Calibri" w:hAnsi="Calibri" w:cs="Calibri"/>
                <w:color w:val="002060"/>
                <w:sz w:val="20"/>
              </w:rPr>
              <w:t>toetsweek</w:t>
            </w:r>
            <w:proofErr w:type="spellEnd"/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 ma-vr. </w:t>
            </w:r>
          </w:p>
          <w:p w14:paraId="6ABDE723" w14:textId="77777777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MOMT: TW4 is 3 weken voor zomervakantie. Dat zou naar 2,5 kunnen. </w:t>
            </w:r>
          </w:p>
          <w:p w14:paraId="125926EC" w14:textId="77777777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GRAN: even kijken hoe het dit schooljaar gaat. </w:t>
            </w:r>
          </w:p>
          <w:p w14:paraId="0136F338" w14:textId="1E0192BD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KOSL: </w:t>
            </w:r>
            <w:r>
              <w:rPr>
                <w:rFonts w:ascii="Calibri" w:hAnsi="Calibri" w:cs="Calibri"/>
                <w:color w:val="002060"/>
                <w:sz w:val="20"/>
              </w:rPr>
              <w:t>M</w:t>
            </w:r>
            <w:r w:rsidRPr="00810964">
              <w:rPr>
                <w:rFonts w:ascii="Calibri" w:hAnsi="Calibri" w:cs="Calibri"/>
                <w:color w:val="002060"/>
                <w:sz w:val="20"/>
              </w:rPr>
              <w:t>oet veel gebeuren in de laatste dagen. Graag wel die ruimte nemen om goed af te sluiten. </w:t>
            </w:r>
          </w:p>
          <w:p w14:paraId="341D69C3" w14:textId="77777777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NEIJ: Moet veel gebeuren, wel fijn om tijd te nemen. Voor MT is het fijn. </w:t>
            </w:r>
          </w:p>
          <w:p w14:paraId="676F1D14" w14:textId="77777777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TOOW: laatste periode is wel 9 weken dus TW staat dan wel goed. </w:t>
            </w:r>
          </w:p>
          <w:p w14:paraId="2CBB794C" w14:textId="124848D5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SLUC: reisweek tij</w:t>
            </w:r>
            <w:r>
              <w:rPr>
                <w:rFonts w:ascii="Calibri" w:hAnsi="Calibri" w:cs="Calibri"/>
                <w:color w:val="002060"/>
                <w:sz w:val="20"/>
              </w:rPr>
              <w:t>dens</w:t>
            </w:r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 projectdagen, voor dit schooljaar nog geen ervaring mee, dus ook even afwachten? </w:t>
            </w:r>
          </w:p>
          <w:p w14:paraId="2F291F7E" w14:textId="77777777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TOOW: organisatie moet het wel tijdig weten. </w:t>
            </w:r>
          </w:p>
          <w:p w14:paraId="57A9F82B" w14:textId="6E3EAF21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KOSL: afschaffen reisweek? Waar hangt dat vanaf? </w:t>
            </w:r>
          </w:p>
          <w:p w14:paraId="772DEB3A" w14:textId="6CDBA4B2" w:rsidR="00810964" w:rsidRPr="00810964" w:rsidRDefault="00810964" w:rsidP="00810964">
            <w:pPr>
              <w:textAlignment w:val="baseline"/>
              <w:rPr>
                <w:rFonts w:ascii="Calibri" w:hAnsi="Calibri" w:cs="Calibri"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 xml:space="preserve">GRAN: </w:t>
            </w:r>
            <w:r>
              <w:rPr>
                <w:rFonts w:ascii="Calibri" w:hAnsi="Calibri" w:cs="Calibri"/>
                <w:color w:val="002060"/>
                <w:sz w:val="20"/>
              </w:rPr>
              <w:t>Van de k</w:t>
            </w:r>
            <w:r w:rsidRPr="00810964">
              <w:rPr>
                <w:rFonts w:ascii="Calibri" w:hAnsi="Calibri" w:cs="Calibri"/>
                <w:color w:val="002060"/>
                <w:sz w:val="20"/>
              </w:rPr>
              <w:t>osten </w:t>
            </w:r>
          </w:p>
          <w:p w14:paraId="5F69B6CF" w14:textId="75D17F1E" w:rsidR="00A95F51" w:rsidRPr="00A95F51" w:rsidRDefault="00810964" w:rsidP="00735543">
            <w:pPr>
              <w:textAlignment w:val="baseline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810964">
              <w:rPr>
                <w:rFonts w:ascii="Calibri" w:hAnsi="Calibri" w:cs="Calibri"/>
                <w:color w:val="002060"/>
                <w:sz w:val="20"/>
              </w:rPr>
              <w:t>MOMT: Kan één OOT dag naar de woensdag? Dan gelijk verdeeld. 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71FA7" w14:textId="77777777" w:rsidR="001E5831" w:rsidRPr="009438F2" w:rsidRDefault="001E5831" w:rsidP="00AC6D1C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1A63E8E" w14:textId="77777777" w:rsidR="001E5831" w:rsidRPr="00483D1B" w:rsidRDefault="001E5831" w:rsidP="00AC6D1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95F51" w:rsidRPr="00483D1B" w14:paraId="5EFE51DE" w14:textId="77777777" w:rsidTr="009326FD">
        <w:trPr>
          <w:trHeight w:val="290"/>
        </w:trPr>
        <w:tc>
          <w:tcPr>
            <w:tcW w:w="1133" w:type="dxa"/>
            <w:shd w:val="clear" w:color="auto" w:fill="auto"/>
          </w:tcPr>
          <w:p w14:paraId="19D4A369" w14:textId="65FB7402" w:rsidR="00A95F51" w:rsidRDefault="00A95F51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P2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5416" w14:textId="77777777" w:rsidR="00A95F51" w:rsidRPr="00810964" w:rsidRDefault="00A95F51" w:rsidP="001E5831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810964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Overzicht dinsdag middagen</w:t>
            </w:r>
          </w:p>
          <w:p w14:paraId="41045530" w14:textId="77777777" w:rsidR="00A95F51" w:rsidRPr="00810964" w:rsidRDefault="00A95F51" w:rsidP="001E583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810964">
              <w:rPr>
                <w:rFonts w:asciiTheme="minorHAnsi" w:hAnsiTheme="minorHAnsi" w:cstheme="minorHAnsi"/>
                <w:color w:val="002060"/>
                <w:sz w:val="20"/>
              </w:rPr>
              <w:t>Graag overzicht aankomende eerste 2 perioden over invulling dinsdagmiddagen.</w:t>
            </w:r>
          </w:p>
          <w:p w14:paraId="77B05639" w14:textId="77777777" w:rsidR="00810964" w:rsidRPr="00810964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10964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MOMT: Onduidelijkheid over OWT. Geef duidelijk aan of je die met de sectie kunt plannen. </w:t>
            </w:r>
            <w:r w:rsidRPr="00810964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42E8CFF4" w14:textId="77777777" w:rsidR="00810964" w:rsidRPr="00810964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10964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TOOW: vrijdag in beekbulletin is te kort dag.</w:t>
            </w:r>
            <w:r w:rsidRPr="00810964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787E983B" w14:textId="77777777" w:rsidR="00810964" w:rsidRPr="00810964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10964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Advies PMR: geef duidelijk stuk waarin je duidelijkheid doel. + Excel tot aan kerst</w:t>
            </w:r>
            <w:r w:rsidRPr="00810964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0D8DA593" w14:textId="76F88C04" w:rsidR="00810964" w:rsidRPr="00810964" w:rsidRDefault="00A95F51" w:rsidP="0073554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810964">
              <w:rPr>
                <w:rFonts w:asciiTheme="minorHAnsi" w:hAnsiTheme="minorHAnsi" w:cstheme="minorHAnsi"/>
                <w:color w:val="002060"/>
                <w:sz w:val="20"/>
              </w:rPr>
              <w:t>Op verzoek PMR is dit in beekbulletin geplaatst.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5B53F" w14:textId="77777777" w:rsidR="00A95F51" w:rsidRPr="009438F2" w:rsidRDefault="00A95F51" w:rsidP="00AC6D1C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1D6F83E" w14:textId="77777777" w:rsidR="00A95F51" w:rsidRPr="00483D1B" w:rsidRDefault="00A95F51" w:rsidP="00AC6D1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95F51" w:rsidRPr="00483D1B" w14:paraId="7AFC0E1F" w14:textId="77777777" w:rsidTr="00A95F51">
        <w:trPr>
          <w:trHeight w:val="290"/>
        </w:trPr>
        <w:tc>
          <w:tcPr>
            <w:tcW w:w="1133" w:type="dxa"/>
            <w:shd w:val="clear" w:color="auto" w:fill="auto"/>
          </w:tcPr>
          <w:p w14:paraId="5F2AD3FD" w14:textId="15A506F8" w:rsidR="00A95F51" w:rsidRDefault="00A95F51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P3</w:t>
            </w: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1B4F4" w14:textId="77777777" w:rsidR="00A95F51" w:rsidRPr="00BE604B" w:rsidRDefault="00A95F51" w:rsidP="001E5831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/>
                <w:color w:val="002060"/>
                <w:sz w:val="20"/>
              </w:rPr>
              <w:t>Vragen aan MT:</w:t>
            </w:r>
          </w:p>
          <w:p w14:paraId="0F1BCF18" w14:textId="77777777" w:rsidR="00A95F51" w:rsidRPr="00BE604B" w:rsidRDefault="00A95F51" w:rsidP="001E5831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Waar zetten we evaluatie </w:t>
            </w:r>
            <w:proofErr w:type="spellStart"/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Catwise</w:t>
            </w:r>
            <w:proofErr w:type="spellEnd"/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 in de jaarplanning MR?</w:t>
            </w:r>
          </w:p>
          <w:p w14:paraId="5DF1D6E8" w14:textId="046A8458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KOSL: Achter de schermen al een tijdje een probleem met synchronisatie: BD-nummers en SOM </w:t>
            </w:r>
          </w:p>
          <w:p w14:paraId="21CE60D8" w14:textId="68007DCC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proofErr w:type="spellStart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Catwise</w:t>
            </w:r>
            <w:proofErr w:type="spellEnd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 geeft aan dat wij maar 10% van de functionaliteiten gebruiken, waarom is dat? </w:t>
            </w:r>
          </w:p>
          <w:p w14:paraId="3452D354" w14:textId="47927D36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Bijvoorbeeld: leerlingen kunnen Plan van aanpak maken en de vakdocent kan daar weer feedback op geven etc. etc. </w:t>
            </w:r>
          </w:p>
          <w:p w14:paraId="5DD2FD40" w14:textId="2509B1A9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Vraag aan alle lesgevers: Wat willen we gebruiken? Hoe willen we omgaan met feedback geven en dit verwerken?</w:t>
            </w:r>
          </w:p>
          <w:p w14:paraId="024A78D0" w14:textId="1E4450CC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 xml:space="preserve">Vanuit geluiden van vorig jaar hebben we het proces van </w:t>
            </w:r>
            <w:proofErr w:type="spellStart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Catwise</w:t>
            </w:r>
            <w:proofErr w:type="spellEnd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 nu al anders ingezet.</w:t>
            </w:r>
          </w:p>
          <w:p w14:paraId="5A8B1BF5" w14:textId="223D21DF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Afgelopen schooljaar: 1 of 2 jaarlagen wilden toch een fysieke leerlingbespreking. Gaan we dus </w:t>
            </w:r>
            <w:proofErr w:type="spellStart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en-en</w:t>
            </w:r>
            <w:proofErr w:type="spellEnd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 doen of wordt het daarmee te veel? Moet in evaluatie komen.</w:t>
            </w:r>
          </w:p>
          <w:p w14:paraId="3A922000" w14:textId="77777777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Voorstel van PMR om in maart in de MR te evalueren.</w:t>
            </w:r>
          </w:p>
          <w:p w14:paraId="794832B2" w14:textId="705FBEF8" w:rsidR="00A95F51" w:rsidRPr="00BE604B" w:rsidRDefault="00A95F51" w:rsidP="00A95F51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KOSL: gaat het overleggen met de </w:t>
            </w:r>
            <w:r w:rsidR="00735543" w:rsidRPr="00BE604B">
              <w:rPr>
                <w:rFonts w:asciiTheme="minorHAnsi" w:hAnsiTheme="minorHAnsi" w:cstheme="minorHAnsi"/>
                <w:color w:val="002060"/>
                <w:sz w:val="20"/>
              </w:rPr>
              <w:t>leerling coördinatoren</w:t>
            </w: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– wij (MR) vragen hun met een voorstel te komen voor moment en vorm van evaluatie</w:t>
            </w:r>
            <w:r w:rsidR="0064690F" w:rsidRPr="00BE604B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3FDBB904" w14:textId="5346A53A" w:rsidR="00A95F51" w:rsidRPr="00BE604B" w:rsidRDefault="00A95F51" w:rsidP="001E5831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KOSL komt met vervolg</w:t>
            </w:r>
          </w:p>
          <w:p w14:paraId="4EA4E83F" w14:textId="77777777" w:rsidR="00A95F51" w:rsidRPr="00BE604B" w:rsidRDefault="00A95F51" w:rsidP="001E5831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</w:p>
          <w:p w14:paraId="0B2E3F7E" w14:textId="77777777" w:rsidR="0064690F" w:rsidRPr="00BE604B" w:rsidRDefault="0064690F" w:rsidP="0064690F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Inhaal/herkansing TW4 telt niet mee voor overgang. Hoe loopt dit? Afwezigheid </w:t>
            </w:r>
            <w:proofErr w:type="spellStart"/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lln</w:t>
            </w:r>
            <w:proofErr w:type="spellEnd"/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?</w:t>
            </w:r>
          </w:p>
          <w:p w14:paraId="03324A31" w14:textId="60BE6613" w:rsidR="0064690F" w:rsidRPr="00BE604B" w:rsidRDefault="0064690F" w:rsidP="0064690F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Vraag MR aan MT: </w:t>
            </w:r>
          </w:p>
          <w:p w14:paraId="3B54EAF4" w14:textId="7C79E422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Hoeveel leerlingen waren in (4h, 4v en 5v) in TW4 ziek en hadden daardoor een gat in het SE-cijfer voor de overgangsvergadering?</w:t>
            </w:r>
          </w:p>
          <w:p w14:paraId="43C6727A" w14:textId="51037C5A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Welke cijfers hebben zij nu gehaald? Zouden ze zijn overgegaan met deze cijfers?</w:t>
            </w:r>
          </w:p>
          <w:p w14:paraId="2F228904" w14:textId="78F0F548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Hoe groot is dus het probleem? Is dit aantal dermate groot om herkansingsmodel aan te passen?</w:t>
            </w:r>
          </w:p>
          <w:p w14:paraId="5AEF17FF" w14:textId="77777777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1C3D322" w14:textId="5B9B07BF" w:rsidR="00A95F51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Andere vragen van PMR: speelt dit ook in andere </w:t>
            </w:r>
            <w:proofErr w:type="spellStart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toetsweken</w:t>
            </w:r>
            <w:proofErr w:type="spellEnd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? Spreiden leerlingen de </w:t>
            </w:r>
            <w:proofErr w:type="spellStart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toetslast</w:t>
            </w:r>
            <w:proofErr w:type="spellEnd"/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? Halen zij hoger bij inhaal? Om hoeveel leerlingen </w:t>
            </w:r>
            <w:r w:rsidR="00735543">
              <w:rPr>
                <w:rFonts w:asciiTheme="minorHAnsi" w:hAnsiTheme="minorHAnsi" w:cstheme="minorHAnsi"/>
                <w:color w:val="002060"/>
                <w:sz w:val="20"/>
              </w:rPr>
              <w:t>gaa</w:t>
            </w: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t dit? Speelt dit ook in ob? </w:t>
            </w:r>
          </w:p>
          <w:p w14:paraId="4E518FDC" w14:textId="77777777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15DBD19" w14:textId="77777777" w:rsidR="0064690F" w:rsidRPr="00BE604B" w:rsidRDefault="0064690F" w:rsidP="0064690F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Wanneer evaluatie 40 minuten, invulling dinsdagen? November-januari?</w:t>
            </w:r>
          </w:p>
          <w:p w14:paraId="1C42C875" w14:textId="77777777" w:rsidR="0064690F" w:rsidRPr="00BE604B" w:rsidRDefault="0064690F" w:rsidP="0064690F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Cs/>
                <w:color w:val="002060"/>
                <w:sz w:val="20"/>
              </w:rPr>
              <w:t>Oktober/november</w:t>
            </w:r>
          </w:p>
          <w:p w14:paraId="2B625F30" w14:textId="77777777" w:rsidR="0064690F" w:rsidRPr="00BE604B" w:rsidRDefault="0064690F" w:rsidP="0064690F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20A18E43" w14:textId="2D053E3E" w:rsidR="0064690F" w:rsidRPr="00BE604B" w:rsidRDefault="0064690F" w:rsidP="0064690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/>
                <w:color w:val="002060"/>
                <w:sz w:val="20"/>
              </w:rPr>
              <w:t>Waar plaatsen we 5</w:t>
            </w:r>
            <w:r w:rsidRPr="00BE604B">
              <w:rPr>
                <w:rFonts w:asciiTheme="minorHAnsi" w:hAnsiTheme="minorHAnsi" w:cstheme="minorHAnsi"/>
                <w:b/>
                <w:color w:val="002060"/>
                <w:sz w:val="20"/>
                <w:vertAlign w:val="superscript"/>
              </w:rPr>
              <w:t>e</w:t>
            </w:r>
            <w:r w:rsidRPr="00BE604B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OOT dag?</w:t>
            </w:r>
          </w:p>
          <w:p w14:paraId="4C83CCC8" w14:textId="6B8A312C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Verzoek PMR aan MT om 5</w:t>
            </w:r>
            <w:r w:rsidRPr="00BE604B">
              <w:rPr>
                <w:rFonts w:asciiTheme="minorHAnsi" w:hAnsiTheme="minorHAnsi" w:cstheme="minorHAnsi"/>
                <w:color w:val="002060"/>
                <w:sz w:val="20"/>
                <w:vertAlign w:val="superscript"/>
              </w:rPr>
              <w:t>e</w:t>
            </w: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 OOT-dag nog in te plannen.</w:t>
            </w:r>
          </w:p>
          <w:p w14:paraId="7753FE9A" w14:textId="04A88ED5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>GENB en LEEN gaan hier nog naar kijken</w:t>
            </w:r>
            <w:r w:rsidR="00810964" w:rsidRPr="00BE604B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79840A11" w14:textId="77777777" w:rsidR="00810964" w:rsidRPr="00BE604B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 xml:space="preserve">PMR: </w:t>
            </w:r>
            <w:proofErr w:type="spellStart"/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>advies</w:t>
            </w:r>
            <w:proofErr w:type="spellEnd"/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 xml:space="preserve"> wo of do week 13 (</w:t>
            </w:r>
            <w:proofErr w:type="spellStart"/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>evt</w:t>
            </w:r>
            <w:proofErr w:type="spellEnd"/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 xml:space="preserve"> week 11). 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MT komt met voorstel, komt in MR van november.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59833977" w14:textId="77777777" w:rsidR="00810964" w:rsidRPr="00BE604B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PMR: is het voor iedereen duidelijk dat je aan het werk gaat op een OOT dag. 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1EA9F761" w14:textId="77777777" w:rsidR="00810964" w:rsidRPr="00BE604B" w:rsidRDefault="00810964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11FBEF8F" w14:textId="6D0DF202" w:rsidR="0064690F" w:rsidRPr="00BE604B" w:rsidRDefault="0064690F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Voor volgend schooljaar wat doen we met deze tijd? </w:t>
            </w:r>
          </w:p>
          <w:p w14:paraId="09220B6E" w14:textId="68FF05B4" w:rsidR="0064690F" w:rsidRPr="00BE604B" w:rsidRDefault="00810964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>W</w:t>
            </w:r>
            <w:r w:rsidR="0064690F"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at doen andere scholen - GRAN </w:t>
            </w:r>
            <w:r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gaat </w:t>
            </w:r>
            <w:r w:rsidR="0064690F" w:rsidRPr="00BE604B">
              <w:rPr>
                <w:rFonts w:asciiTheme="minorHAnsi" w:hAnsiTheme="minorHAnsi" w:cstheme="minorHAnsi"/>
                <w:color w:val="002060"/>
                <w:sz w:val="20"/>
              </w:rPr>
              <w:t xml:space="preserve">uitzoeken. </w:t>
            </w:r>
          </w:p>
          <w:p w14:paraId="0E3833AF" w14:textId="77777777" w:rsidR="00810964" w:rsidRPr="00BE604B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Hoe willen we in de toekomst deze 50 uur OOT inzetten? 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282A4E6F" w14:textId="77777777" w:rsidR="00810964" w:rsidRPr="00BE604B" w:rsidRDefault="00810964" w:rsidP="00810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Is onderdeel van taakbeleid per 26-27?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16BE2573" w14:textId="77777777" w:rsidR="009B1F53" w:rsidRPr="00BE604B" w:rsidRDefault="009B1F53" w:rsidP="0064690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025F71A" w14:textId="0B857677" w:rsidR="009B1F53" w:rsidRPr="00BE604B" w:rsidRDefault="009B1F53" w:rsidP="0064690F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BE604B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Splitsingsnorm voor 2526?</w:t>
            </w:r>
          </w:p>
          <w:p w14:paraId="733AC8C7" w14:textId="779EDA96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Huidige splitsingsnorm 28 maar in de praktijk dit schooljaar ook lesgroepen van 30+ (mede door topsport)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31356285" w14:textId="7777777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LEEN: Nederlands havo: bewuste keuze vanwege geld, formatieruimte. Geen mensen meer……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68115544" w14:textId="2AF8216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MOMT: 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Kan de 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splitsingsnorm op 26 zodat er lesgroepen van max 28 komen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?</w:t>
            </w:r>
          </w:p>
          <w:p w14:paraId="4D7B0116" w14:textId="0C263E3E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MT: niet mogelijk vanwege formatie.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 </w:t>
            </w:r>
          </w:p>
          <w:p w14:paraId="02E58396" w14:textId="72EC8675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GRAN: op basis van prognose beslissen. Als op basis van prognose lesgroep &gt; 28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dan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 lesgroepen. Als daarna lesgroep &gt; 28 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wordt 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moet dat erin gepast worden.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5832B394" w14:textId="2255700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GRAN: 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Vanuit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PMR 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suggestie om a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ls lesgroep &gt; 30 compensatie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 geven. Dit is l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astig te realiseren. Goed om er nog een keer naar te kijken, samen met TIMJ.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2C2019B2" w14:textId="7777777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TOOW: houdt iemand toezicht hierop? Op dit max aantal?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66868ED7" w14:textId="7777777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LEEN: Samen met TIMJ nog een bespreken.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50E997A1" w14:textId="4B21E842" w:rsid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Terugkoppeling in PMR over 2 weken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7A038A31" w14:textId="77777777" w:rsid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53D46502" w14:textId="47BCB1B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BE604B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Lief en leed</w:t>
            </w:r>
          </w:p>
          <w:p w14:paraId="29E138CD" w14:textId="60E73679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We mogen niet alle adressen, 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zelfs niet </w:t>
            </w: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met toestemming, delen met collega’s. Proces kan niet geborgd worden.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404CE24B" w14:textId="77777777" w:rsidR="00BE604B" w:rsidRP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ZINC kan wel aan de voorkant helder krijgen bij wie adres gedeeld mag worden.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30767C1A" w14:textId="022D7EE3" w:rsidR="0064690F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GRAN: nog wel eens kijken wat mogelijk is.</w:t>
            </w: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3DBA6296" w14:textId="77777777" w:rsid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629141A6" w14:textId="555FD90A" w:rsid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BE604B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Staat gebouw, plannen? Financiering?</w:t>
            </w:r>
          </w:p>
          <w:p w14:paraId="428BCEEE" w14:textId="75089E35" w:rsidR="00BE604B" w:rsidRDefault="00BE604B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E604B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GRAN gaat communiceren</w:t>
            </w:r>
          </w:p>
          <w:p w14:paraId="72CF8E63" w14:textId="77777777" w:rsidR="00811F47" w:rsidRDefault="00811F47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663C9C56" w14:textId="1A822909" w:rsidR="00811F47" w:rsidRPr="00811F47" w:rsidRDefault="00811F47" w:rsidP="00BE6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Werken op je v</w:t>
            </w:r>
            <w:r w:rsidRPr="00811F47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rije dag</w:t>
            </w:r>
            <w:r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… </w:t>
            </w:r>
            <w:r w:rsidRPr="00811F47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compensatie</w:t>
            </w:r>
            <w:r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?</w:t>
            </w:r>
          </w:p>
          <w:p w14:paraId="387DB1E3" w14:textId="23F440E6" w:rsidR="00811F47" w:rsidRDefault="00811F47" w:rsidP="00811F47">
            <w:pPr>
              <w:rPr>
                <w:rFonts w:asciiTheme="minorHAnsi" w:hAnsiTheme="minorHAnsi" w:cstheme="minorBidi"/>
                <w:color w:val="002060"/>
                <w:sz w:val="20"/>
              </w:rPr>
            </w:pPr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 xml:space="preserve">Beleid MT? Voldoet het? </w:t>
            </w:r>
            <w:r w:rsidR="00D913D4">
              <w:rPr>
                <w:rFonts w:asciiTheme="minorHAnsi" w:hAnsiTheme="minorHAnsi" w:cstheme="minorBidi"/>
                <w:color w:val="002060"/>
                <w:sz w:val="20"/>
              </w:rPr>
              <w:t>Mag je compenseren?</w:t>
            </w:r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 xml:space="preserve"> </w:t>
            </w:r>
          </w:p>
          <w:p w14:paraId="6F98D85C" w14:textId="77777777" w:rsidR="00811F47" w:rsidRDefault="00811F47" w:rsidP="00811F47">
            <w:pPr>
              <w:rPr>
                <w:rFonts w:asciiTheme="minorHAnsi" w:hAnsiTheme="minorHAnsi" w:cstheme="minorBidi"/>
                <w:color w:val="002060"/>
                <w:sz w:val="20"/>
              </w:rPr>
            </w:pPr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lastRenderedPageBreak/>
              <w:t>Wanneer mag dit wel/niet?</w:t>
            </w:r>
          </w:p>
          <w:p w14:paraId="7A1FA4AC" w14:textId="55B13FFA" w:rsidR="00811F47" w:rsidRDefault="00811F47" w:rsidP="00811F47">
            <w:pPr>
              <w:rPr>
                <w:rFonts w:asciiTheme="minorHAnsi" w:hAnsiTheme="minorHAnsi" w:cstheme="minorBidi"/>
                <w:color w:val="002060"/>
                <w:sz w:val="20"/>
              </w:rPr>
            </w:pPr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>GRAN geeft overzicht/uitleg in beekbulletin</w:t>
            </w:r>
          </w:p>
          <w:p w14:paraId="743653B8" w14:textId="77777777" w:rsidR="00811F47" w:rsidRDefault="00811F47" w:rsidP="00811F47">
            <w:pPr>
              <w:rPr>
                <w:rFonts w:asciiTheme="minorHAnsi" w:hAnsiTheme="minorHAnsi" w:cstheme="minorBidi"/>
                <w:color w:val="002060"/>
                <w:sz w:val="20"/>
              </w:rPr>
            </w:pPr>
          </w:p>
          <w:p w14:paraId="44F3D709" w14:textId="5E5B0001" w:rsidR="00811F47" w:rsidRDefault="00811F47" w:rsidP="00811F47">
            <w:pPr>
              <w:rPr>
                <w:rFonts w:asciiTheme="minorHAnsi" w:hAnsiTheme="minorHAnsi" w:cstheme="minorBidi"/>
                <w:b/>
                <w:bCs/>
                <w:color w:val="002060"/>
                <w:sz w:val="20"/>
              </w:rPr>
            </w:pPr>
            <w:r w:rsidRPr="00D913D4">
              <w:rPr>
                <w:rFonts w:asciiTheme="minorHAnsi" w:hAnsiTheme="minorHAnsi" w:cstheme="minorBidi"/>
                <w:b/>
                <w:bCs/>
                <w:color w:val="002060"/>
                <w:sz w:val="20"/>
              </w:rPr>
              <w:t>Verlofuren</w:t>
            </w:r>
          </w:p>
          <w:p w14:paraId="11B25827" w14:textId="77777777" w:rsidR="00D913D4" w:rsidRDefault="00D913D4" w:rsidP="00811F47">
            <w:pPr>
              <w:rPr>
                <w:rFonts w:asciiTheme="minorHAnsi" w:hAnsiTheme="minorHAnsi" w:cstheme="minorBidi"/>
                <w:color w:val="002060"/>
                <w:sz w:val="20"/>
              </w:rPr>
            </w:pPr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 xml:space="preserve">Graag willen wij (personeel)een overzicht van de verschillende soorten verlof uren + afkortingen, uitleg (ook voor </w:t>
            </w:r>
            <w:proofErr w:type="spellStart"/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>bapo</w:t>
            </w:r>
            <w:proofErr w:type="spellEnd"/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>)</w:t>
            </w:r>
            <w:r>
              <w:rPr>
                <w:rFonts w:asciiTheme="minorHAnsi" w:hAnsiTheme="minorHAnsi" w:cstheme="minorBidi"/>
                <w:color w:val="002060"/>
                <w:sz w:val="20"/>
              </w:rPr>
              <w:t>.</w:t>
            </w:r>
          </w:p>
          <w:p w14:paraId="7D35A311" w14:textId="01EC9615" w:rsidR="00D913D4" w:rsidRDefault="00D913D4" w:rsidP="00811F47">
            <w:pPr>
              <w:rPr>
                <w:rFonts w:asciiTheme="minorHAnsi" w:hAnsiTheme="minorHAnsi" w:cstheme="minorBidi"/>
                <w:color w:val="002060"/>
                <w:sz w:val="20"/>
              </w:rPr>
            </w:pPr>
            <w:r w:rsidRPr="007A100E">
              <w:rPr>
                <w:rFonts w:asciiTheme="minorHAnsi" w:hAnsiTheme="minorHAnsi" w:cstheme="minorBidi"/>
                <w:color w:val="002060"/>
                <w:sz w:val="20"/>
              </w:rPr>
              <w:t>Wanneer kun je welke uren waarvoor inzetten? Houdbaarheid etc. (Signaal vanuit personeel)</w:t>
            </w:r>
          </w:p>
          <w:p w14:paraId="272444B8" w14:textId="314A57A8" w:rsidR="00987960" w:rsidRPr="00D913D4" w:rsidRDefault="00987960" w:rsidP="00811F47">
            <w:pPr>
              <w:rPr>
                <w:rFonts w:asciiTheme="minorHAnsi" w:hAnsiTheme="minorHAnsi" w:cstheme="minorBidi"/>
                <w:b/>
                <w:bCs/>
                <w:color w:val="002060"/>
                <w:sz w:val="20"/>
              </w:rPr>
            </w:pPr>
            <w:r>
              <w:rPr>
                <w:rFonts w:asciiTheme="minorHAnsi" w:hAnsiTheme="minorHAnsi" w:cstheme="minorBidi"/>
                <w:color w:val="002060"/>
                <w:sz w:val="20"/>
              </w:rPr>
              <w:t>GRAN gaat communiceren</w:t>
            </w:r>
          </w:p>
          <w:p w14:paraId="09136F79" w14:textId="1BC92F54" w:rsidR="0064690F" w:rsidRPr="00BE604B" w:rsidRDefault="0064690F" w:rsidP="0064690F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583A4E" w14:textId="77777777" w:rsidR="00A95F51" w:rsidRPr="0064690F" w:rsidRDefault="00A95F51" w:rsidP="0064690F">
            <w:pPr>
              <w:pStyle w:val="Kop1"/>
              <w:jc w:val="left"/>
              <w:rPr>
                <w:rFonts w:asciiTheme="minorHAnsi" w:hAnsiTheme="minorHAnsi" w:cstheme="minorHAnsi"/>
                <w:b w:val="0"/>
                <w:color w:val="002060"/>
                <w:sz w:val="20"/>
              </w:rPr>
            </w:pPr>
            <w:r w:rsidRPr="0064690F">
              <w:rPr>
                <w:rFonts w:asciiTheme="minorHAnsi" w:hAnsiTheme="minorHAnsi" w:cstheme="minorHAnsi"/>
                <w:b w:val="0"/>
                <w:color w:val="002060"/>
                <w:sz w:val="20"/>
              </w:rPr>
              <w:lastRenderedPageBreak/>
              <w:t>Procedure, planning</w:t>
            </w:r>
          </w:p>
          <w:p w14:paraId="44762C1D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64690F">
              <w:rPr>
                <w:rFonts w:asciiTheme="minorHAnsi" w:hAnsiTheme="minorHAnsi" w:cstheme="minorHAnsi"/>
                <w:color w:val="002060"/>
              </w:rPr>
              <w:t>Catwise</w:t>
            </w:r>
            <w:proofErr w:type="spellEnd"/>
          </w:p>
          <w:p w14:paraId="4F0B4191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771C5F61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2BB9E59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44F6944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76622A1B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A74B6E7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132A3B9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535A2A9E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FC9D173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DB912AD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71B5B09C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1830F3A4" w14:textId="77777777" w:rsidR="0064690F" w:rsidRP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1E689447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  <w:r w:rsidRPr="0064690F">
              <w:rPr>
                <w:rFonts w:asciiTheme="minorHAnsi" w:hAnsiTheme="minorHAnsi" w:cstheme="minorHAnsi"/>
                <w:color w:val="002060"/>
              </w:rPr>
              <w:t>Cijfers aanleveren</w:t>
            </w:r>
          </w:p>
          <w:p w14:paraId="6FC41F38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BE094B5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387E9C8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75F1AA33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5D3B3453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4D1CBDB" w14:textId="77777777" w:rsidR="0064690F" w:rsidRDefault="0064690F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4CC8341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  <w:r w:rsidRPr="009B1F53">
              <w:rPr>
                <w:rFonts w:asciiTheme="minorHAnsi" w:hAnsiTheme="minorHAnsi" w:cstheme="minorHAnsi"/>
                <w:color w:val="002060"/>
              </w:rPr>
              <w:t>Evaluatie</w:t>
            </w:r>
          </w:p>
          <w:p w14:paraId="2BCA6105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1C7E11A8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222CDA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Plaatsen 5</w:t>
            </w:r>
            <w:r w:rsidRPr="009B1F53">
              <w:rPr>
                <w:rFonts w:asciiTheme="minorHAnsi" w:hAnsiTheme="minorHAnsi" w:cstheme="minorHAnsi"/>
                <w:color w:val="002060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color w:val="002060"/>
              </w:rPr>
              <w:t xml:space="preserve"> OOT dag</w:t>
            </w:r>
          </w:p>
          <w:p w14:paraId="27F09912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04FAFF7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6A364C7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13FD8E39" w14:textId="77777777" w:rsidR="009B1F53" w:rsidRDefault="009B1F53" w:rsidP="0064690F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Hoe doen andere scholen dit?</w:t>
            </w:r>
          </w:p>
          <w:p w14:paraId="6ED001E8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35D523B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4894185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78D990C7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3393F22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26D52C28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6C559AEB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AB8E9BC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158FD536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6342DB2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Overleg met TIMJ</w:t>
            </w:r>
          </w:p>
          <w:p w14:paraId="7A3A6FF1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28554E6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66CFC38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5CC8B3D3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29AFD578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7CEB0CC3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F8E29F2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2EB942F6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Wat is mogelijk?</w:t>
            </w:r>
          </w:p>
          <w:p w14:paraId="0DF08D49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3417FB9C" w14:textId="77777777" w:rsidR="00BE604B" w:rsidRDefault="00BE604B" w:rsidP="0064690F">
            <w:pPr>
              <w:rPr>
                <w:rFonts w:asciiTheme="minorHAnsi" w:hAnsiTheme="minorHAnsi" w:cstheme="minorHAnsi"/>
                <w:color w:val="002060"/>
              </w:rPr>
            </w:pPr>
          </w:p>
          <w:p w14:paraId="49A83146" w14:textId="166273B8" w:rsidR="00BE604B" w:rsidRPr="0064690F" w:rsidRDefault="00BE604B" w:rsidP="0064690F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63E0144" w14:textId="77777777" w:rsidR="00A95F51" w:rsidRPr="0064690F" w:rsidRDefault="00A95F51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690F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KOSL</w:t>
            </w:r>
          </w:p>
          <w:p w14:paraId="42696D40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34C8F3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85CCF4D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AD29FA3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B3122F3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3FA18EA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3F30A2C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AE52BA5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F793285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EC6DC58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18580DA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CE384BD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4A30EFD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C3074B3" w14:textId="77777777" w:rsidR="0064690F" w:rsidRP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5FB1651" w14:textId="77777777" w:rsidR="0064690F" w:rsidRDefault="0064690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690F">
              <w:rPr>
                <w:rFonts w:asciiTheme="minorHAnsi" w:hAnsiTheme="minorHAnsi" w:cstheme="minorHAnsi"/>
                <w:b/>
                <w:bCs/>
                <w:sz w:val="20"/>
              </w:rPr>
              <w:t>GRAN</w:t>
            </w:r>
          </w:p>
          <w:p w14:paraId="7748ACC6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FC6ED4F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42579A2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EC301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3BBFE08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C7D657A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2BB4ED4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54C0D86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PMR en MT</w:t>
            </w:r>
          </w:p>
          <w:p w14:paraId="18D1C0FA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76D26BB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077B521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MT</w:t>
            </w:r>
          </w:p>
          <w:p w14:paraId="54DB2845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A087A6D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18469F" w14:textId="77777777" w:rsidR="009B1F53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0A24390" w14:textId="77777777" w:rsidR="009B1F53" w:rsidRPr="00D25F6F" w:rsidRDefault="009B1F53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D25F6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GRAN</w:t>
            </w:r>
          </w:p>
          <w:p w14:paraId="07B85E05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3E655636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03440790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0F2DA787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1151F7B5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48FC8EF1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732A4418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4413A0EE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017F7CA3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4B2AA6E9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062048A0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D25F6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GRAN/LEEN</w:t>
            </w:r>
          </w:p>
          <w:p w14:paraId="432FC2F1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7E7D1B33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52A59010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45294AE1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63C624C1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2B293021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2D530ACE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34FD9B4F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D25F6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GRAN</w:t>
            </w:r>
          </w:p>
          <w:p w14:paraId="1959BC36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75EF1200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63FABC91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17C9F9C7" w14:textId="77777777" w:rsidR="00BE604B" w:rsidRPr="00D25F6F" w:rsidRDefault="00BE604B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D25F6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GRAN</w:t>
            </w:r>
          </w:p>
          <w:p w14:paraId="5CEC1068" w14:textId="77777777" w:rsidR="00811F47" w:rsidRPr="00D25F6F" w:rsidRDefault="00811F47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5C323061" w14:textId="77777777" w:rsidR="00811F47" w:rsidRPr="00D25F6F" w:rsidRDefault="00811F47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4597F76C" w14:textId="77777777" w:rsidR="00811F47" w:rsidRPr="00D25F6F" w:rsidRDefault="00811F47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5E7D7B87" w14:textId="77777777" w:rsidR="00811F47" w:rsidRPr="00D25F6F" w:rsidRDefault="00811F47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D25F6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GRAN</w:t>
            </w:r>
          </w:p>
          <w:p w14:paraId="7C849879" w14:textId="77777777" w:rsidR="00D913D4" w:rsidRPr="00D25F6F" w:rsidRDefault="00D913D4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220FC7AF" w14:textId="77777777" w:rsidR="00D913D4" w:rsidRPr="00D25F6F" w:rsidRDefault="00D913D4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1C673FA1" w14:textId="77777777" w:rsidR="00D913D4" w:rsidRPr="00D25F6F" w:rsidRDefault="00D913D4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7A57A6C8" w14:textId="77777777" w:rsidR="00D913D4" w:rsidRPr="00D25F6F" w:rsidRDefault="00D913D4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54772CBC" w14:textId="25A1BA54" w:rsidR="00D913D4" w:rsidRPr="00A95F51" w:rsidRDefault="00D913D4" w:rsidP="00AC6D1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GRAN</w:t>
            </w:r>
          </w:p>
        </w:tc>
      </w:tr>
      <w:tr w:rsidR="00D25F6F" w:rsidRPr="00483D1B" w14:paraId="154D9673" w14:textId="77777777" w:rsidTr="00D25F6F">
        <w:trPr>
          <w:trHeight w:val="546"/>
        </w:trPr>
        <w:tc>
          <w:tcPr>
            <w:tcW w:w="1133" w:type="dxa"/>
            <w:shd w:val="clear" w:color="auto" w:fill="auto"/>
          </w:tcPr>
          <w:p w14:paraId="6D579D32" w14:textId="7C49FFE0" w:rsidR="00D25F6F" w:rsidRDefault="00D25F6F" w:rsidP="00AC6D1C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10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6BD1E" w14:textId="77777777" w:rsidR="00D25F6F" w:rsidRDefault="00D25F6F" w:rsidP="001E5831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Rondvraag</w:t>
            </w:r>
          </w:p>
          <w:p w14:paraId="49854558" w14:textId="77777777" w:rsidR="00D25F6F" w:rsidRDefault="00D25F6F" w:rsidP="00D25F6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TOOW: Mogen de rokers weg bij de ingang?  </w:t>
            </w:r>
          </w:p>
          <w:p w14:paraId="2C0102BD" w14:textId="77777777" w:rsidR="00D25F6F" w:rsidRDefault="00D25F6F" w:rsidP="00D25F6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GRAN: Het is de bedoeling dat ze niet direct bij de ingang staan maar 20m naar links of rechts.</w:t>
            </w:r>
          </w:p>
          <w:p w14:paraId="0A9E7803" w14:textId="77777777" w:rsidR="00D25F6F" w:rsidRDefault="00D25F6F" w:rsidP="00D25F6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Zou daar evt. nog een asbak/afvalbak kunnen komen?</w:t>
            </w:r>
          </w:p>
          <w:p w14:paraId="071684AC" w14:textId="38E7CB03" w:rsidR="00D25F6F" w:rsidRDefault="00D25F6F" w:rsidP="00D25F6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Leerlingen moeten daar weer aan herinnert worden :  GRAN + LEEN overleg .. gemeente zou daar ook een stukje oppakken </w:t>
            </w:r>
          </w:p>
          <w:p w14:paraId="55368831" w14:textId="1EA6D734" w:rsidR="00D25F6F" w:rsidRPr="00BE604B" w:rsidRDefault="00D25F6F" w:rsidP="001E5831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13918D" w14:textId="77777777" w:rsidR="00D25F6F" w:rsidRPr="0064690F" w:rsidRDefault="00D25F6F" w:rsidP="0064690F">
            <w:pPr>
              <w:pStyle w:val="Kop1"/>
              <w:jc w:val="left"/>
              <w:rPr>
                <w:rFonts w:asciiTheme="minorHAnsi" w:hAnsiTheme="minorHAnsi" w:cstheme="minorHAnsi"/>
                <w:b w:val="0"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B7804F" w14:textId="77777777" w:rsidR="00D25F6F" w:rsidRDefault="00D25F6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5B0DF23" w14:textId="77777777" w:rsidR="00D25F6F" w:rsidRDefault="00D25F6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C38838" w14:textId="244A953C" w:rsidR="00D25F6F" w:rsidRPr="0064690F" w:rsidRDefault="00D25F6F" w:rsidP="00AC6D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GRAN + LEEN</w:t>
            </w:r>
          </w:p>
        </w:tc>
      </w:tr>
    </w:tbl>
    <w:p w14:paraId="20BB1D11" w14:textId="77777777" w:rsidR="001C4D5F" w:rsidRPr="00483D1B" w:rsidRDefault="001C4D5F" w:rsidP="00860601">
      <w:pPr>
        <w:rPr>
          <w:rFonts w:cs="Arial"/>
          <w:sz w:val="20"/>
        </w:rPr>
      </w:pPr>
    </w:p>
    <w:sectPr w:rsidR="001C4D5F" w:rsidRPr="00483D1B" w:rsidSect="00586C94">
      <w:headerReference w:type="default" r:id="rId11"/>
      <w:footerReference w:type="even" r:id="rId12"/>
      <w:footerReference w:type="default" r:id="rId13"/>
      <w:pgSz w:w="16840" w:h="11900" w:orient="landscape"/>
      <w:pgMar w:top="2761" w:right="681" w:bottom="2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4D55" w14:textId="77777777" w:rsidR="00C52853" w:rsidRDefault="00C52853" w:rsidP="00153F4D">
      <w:r>
        <w:separator/>
      </w:r>
    </w:p>
  </w:endnote>
  <w:endnote w:type="continuationSeparator" w:id="0">
    <w:p w14:paraId="05894623" w14:textId="77777777" w:rsidR="00C52853" w:rsidRDefault="00C52853" w:rsidP="001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SansPro-Bold">
    <w:charset w:val="00"/>
    <w:family w:val="auto"/>
    <w:pitch w:val="variable"/>
    <w:sig w:usb0="A00000FF" w:usb1="4000207B" w:usb2="00000008" w:usb3="00000000" w:csb0="00000093" w:csb1="00000000"/>
  </w:font>
  <w:font w:name="TisaSansPro">
    <w:altName w:val="Calibri"/>
    <w:charset w:val="00"/>
    <w:family w:val="swiss"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4629" w14:textId="77777777" w:rsidR="00007A5B" w:rsidRDefault="00007A5B" w:rsidP="00F660D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9AA48EC" w14:textId="77777777" w:rsidR="00007A5B" w:rsidRDefault="00007A5B" w:rsidP="00726FE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00BF" w14:textId="3FB53357" w:rsidR="00007A5B" w:rsidRPr="0040584B" w:rsidRDefault="00007A5B" w:rsidP="0040584B">
    <w:pPr>
      <w:pStyle w:val="Voettekst"/>
      <w:framePr w:h="177" w:hRule="exact" w:wrap="none" w:vAnchor="text" w:hAnchor="page" w:x="15922" w:y="877"/>
      <w:rPr>
        <w:rStyle w:val="Paginanummer"/>
        <w:rFonts w:asciiTheme="minorHAnsi" w:hAnsiTheme="minorHAnsi"/>
        <w:color w:val="002060"/>
        <w:sz w:val="16"/>
        <w:szCs w:val="16"/>
      </w:rPr>
    </w:pPr>
    <w:r w:rsidRPr="0040584B">
      <w:rPr>
        <w:rStyle w:val="Paginanummer"/>
        <w:rFonts w:asciiTheme="minorHAnsi" w:hAnsiTheme="minorHAnsi"/>
        <w:color w:val="002060"/>
        <w:sz w:val="16"/>
        <w:szCs w:val="16"/>
      </w:rPr>
      <w:fldChar w:fldCharType="begin"/>
    </w:r>
    <w:r w:rsidRPr="0040584B">
      <w:rPr>
        <w:rStyle w:val="Paginanummer"/>
        <w:rFonts w:asciiTheme="minorHAnsi" w:hAnsiTheme="minorHAnsi"/>
        <w:color w:val="002060"/>
        <w:sz w:val="16"/>
        <w:szCs w:val="16"/>
      </w:rPr>
      <w:instrText xml:space="preserve">PAGE  </w:instrText>
    </w:r>
    <w:r w:rsidRPr="0040584B">
      <w:rPr>
        <w:rStyle w:val="Paginanummer"/>
        <w:rFonts w:asciiTheme="minorHAnsi" w:hAnsiTheme="minorHAnsi"/>
        <w:color w:val="002060"/>
        <w:sz w:val="16"/>
        <w:szCs w:val="16"/>
      </w:rPr>
      <w:fldChar w:fldCharType="separate"/>
    </w:r>
    <w:r>
      <w:rPr>
        <w:rStyle w:val="Paginanummer"/>
        <w:rFonts w:asciiTheme="minorHAnsi" w:hAnsiTheme="minorHAnsi"/>
        <w:noProof/>
        <w:color w:val="002060"/>
        <w:sz w:val="16"/>
        <w:szCs w:val="16"/>
      </w:rPr>
      <w:t>4</w:t>
    </w:r>
    <w:r w:rsidRPr="0040584B">
      <w:rPr>
        <w:rStyle w:val="Paginanummer"/>
        <w:rFonts w:asciiTheme="minorHAnsi" w:hAnsiTheme="minorHAnsi"/>
        <w:color w:val="002060"/>
        <w:sz w:val="16"/>
        <w:szCs w:val="16"/>
      </w:rPr>
      <w:fldChar w:fldCharType="end"/>
    </w:r>
  </w:p>
  <w:p w14:paraId="41EA7A5A" w14:textId="77777777" w:rsidR="00007A5B" w:rsidRDefault="00007A5B" w:rsidP="000817D8">
    <w:pPr>
      <w:pStyle w:val="Voettekst"/>
      <w:tabs>
        <w:tab w:val="clear" w:pos="9072"/>
        <w:tab w:val="right" w:pos="9066"/>
      </w:tabs>
      <w:ind w:left="-709" w:right="360"/>
    </w:pPr>
    <w:r>
      <w:rPr>
        <w:noProof/>
      </w:rPr>
      <w:drawing>
        <wp:inline distT="0" distB="0" distL="0" distR="0" wp14:anchorId="7CF99041" wp14:editId="7BC76990">
          <wp:extent cx="6019800" cy="904165"/>
          <wp:effectExtent l="0" t="0" r="0" b="1079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6-19 om 15.35.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3"/>
                  <a:stretch/>
                </pic:blipFill>
                <pic:spPr bwMode="auto">
                  <a:xfrm>
                    <a:off x="0" y="0"/>
                    <a:ext cx="6019800" cy="9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AD14" w14:textId="77777777" w:rsidR="00C52853" w:rsidRDefault="00C52853" w:rsidP="00153F4D">
      <w:r>
        <w:separator/>
      </w:r>
    </w:p>
  </w:footnote>
  <w:footnote w:type="continuationSeparator" w:id="0">
    <w:p w14:paraId="3D721DC8" w14:textId="77777777" w:rsidR="00C52853" w:rsidRDefault="00C52853" w:rsidP="0015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6352" w14:textId="77777777" w:rsidR="00007A5B" w:rsidRDefault="00007A5B" w:rsidP="000817D8">
    <w:pPr>
      <w:pStyle w:val="Koptekst"/>
      <w:ind w:left="-709"/>
      <w:jc w:val="center"/>
    </w:pPr>
    <w:r>
      <w:rPr>
        <w:noProof/>
      </w:rPr>
      <w:drawing>
        <wp:inline distT="0" distB="0" distL="0" distR="0" wp14:anchorId="55D83C25" wp14:editId="17AB6911">
          <wp:extent cx="3264535" cy="1089259"/>
          <wp:effectExtent l="0" t="0" r="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ekdal 27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535" cy="10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16C2"/>
    <w:multiLevelType w:val="hybridMultilevel"/>
    <w:tmpl w:val="43963FB8"/>
    <w:lvl w:ilvl="0" w:tplc="3B48B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38A1"/>
    <w:multiLevelType w:val="hybridMultilevel"/>
    <w:tmpl w:val="C980E1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533C03"/>
    <w:multiLevelType w:val="hybridMultilevel"/>
    <w:tmpl w:val="6A34AB6A"/>
    <w:lvl w:ilvl="0" w:tplc="561601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2E7FE"/>
    <w:multiLevelType w:val="hybridMultilevel"/>
    <w:tmpl w:val="3C38A2B0"/>
    <w:lvl w:ilvl="0" w:tplc="A240173C">
      <w:start w:val="1"/>
      <w:numFmt w:val="decimal"/>
      <w:lvlText w:val="%1."/>
      <w:lvlJc w:val="left"/>
      <w:pPr>
        <w:ind w:left="720" w:hanging="360"/>
      </w:pPr>
    </w:lvl>
    <w:lvl w:ilvl="1" w:tplc="AB985E8E">
      <w:start w:val="1"/>
      <w:numFmt w:val="lowerLetter"/>
      <w:lvlText w:val="%2."/>
      <w:lvlJc w:val="left"/>
      <w:pPr>
        <w:ind w:left="1440" w:hanging="360"/>
      </w:pPr>
    </w:lvl>
    <w:lvl w:ilvl="2" w:tplc="CD4444A0">
      <w:start w:val="1"/>
      <w:numFmt w:val="lowerRoman"/>
      <w:lvlText w:val="%3."/>
      <w:lvlJc w:val="right"/>
      <w:pPr>
        <w:ind w:left="2160" w:hanging="180"/>
      </w:pPr>
    </w:lvl>
    <w:lvl w:ilvl="3" w:tplc="FEE66074">
      <w:start w:val="1"/>
      <w:numFmt w:val="decimal"/>
      <w:lvlText w:val="%4."/>
      <w:lvlJc w:val="left"/>
      <w:pPr>
        <w:ind w:left="2880" w:hanging="360"/>
      </w:pPr>
    </w:lvl>
    <w:lvl w:ilvl="4" w:tplc="CDF4BA72">
      <w:start w:val="1"/>
      <w:numFmt w:val="lowerLetter"/>
      <w:lvlText w:val="%5."/>
      <w:lvlJc w:val="left"/>
      <w:pPr>
        <w:ind w:left="3600" w:hanging="360"/>
      </w:pPr>
    </w:lvl>
    <w:lvl w:ilvl="5" w:tplc="2700B5AA">
      <w:start w:val="1"/>
      <w:numFmt w:val="lowerRoman"/>
      <w:lvlText w:val="%6."/>
      <w:lvlJc w:val="right"/>
      <w:pPr>
        <w:ind w:left="4320" w:hanging="180"/>
      </w:pPr>
    </w:lvl>
    <w:lvl w:ilvl="6" w:tplc="AA483714">
      <w:start w:val="1"/>
      <w:numFmt w:val="decimal"/>
      <w:lvlText w:val="%7."/>
      <w:lvlJc w:val="left"/>
      <w:pPr>
        <w:ind w:left="5040" w:hanging="360"/>
      </w:pPr>
    </w:lvl>
    <w:lvl w:ilvl="7" w:tplc="5088040C">
      <w:start w:val="1"/>
      <w:numFmt w:val="lowerLetter"/>
      <w:lvlText w:val="%8."/>
      <w:lvlJc w:val="left"/>
      <w:pPr>
        <w:ind w:left="5760" w:hanging="360"/>
      </w:pPr>
    </w:lvl>
    <w:lvl w:ilvl="8" w:tplc="B84E38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20F7"/>
    <w:multiLevelType w:val="hybridMultilevel"/>
    <w:tmpl w:val="EF2AA4DC"/>
    <w:lvl w:ilvl="0" w:tplc="53D0D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66045">
    <w:abstractNumId w:val="1"/>
  </w:num>
  <w:num w:numId="2" w16cid:durableId="74910293">
    <w:abstractNumId w:val="0"/>
  </w:num>
  <w:num w:numId="3" w16cid:durableId="191962450">
    <w:abstractNumId w:val="4"/>
  </w:num>
  <w:num w:numId="4" w16cid:durableId="1631664864">
    <w:abstractNumId w:val="3"/>
  </w:num>
  <w:num w:numId="5" w16cid:durableId="119927123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3A"/>
    <w:rsid w:val="00000D72"/>
    <w:rsid w:val="0000162F"/>
    <w:rsid w:val="00003675"/>
    <w:rsid w:val="000051BF"/>
    <w:rsid w:val="00006472"/>
    <w:rsid w:val="00007A5B"/>
    <w:rsid w:val="00011346"/>
    <w:rsid w:val="000115EB"/>
    <w:rsid w:val="00012E1A"/>
    <w:rsid w:val="00013179"/>
    <w:rsid w:val="00017F03"/>
    <w:rsid w:val="00021706"/>
    <w:rsid w:val="00024A90"/>
    <w:rsid w:val="00030D69"/>
    <w:rsid w:val="00032D39"/>
    <w:rsid w:val="00032F96"/>
    <w:rsid w:val="00033D38"/>
    <w:rsid w:val="0003798E"/>
    <w:rsid w:val="000402CB"/>
    <w:rsid w:val="00041118"/>
    <w:rsid w:val="00041C8D"/>
    <w:rsid w:val="00043149"/>
    <w:rsid w:val="0004382C"/>
    <w:rsid w:val="00045123"/>
    <w:rsid w:val="00045DB6"/>
    <w:rsid w:val="00046201"/>
    <w:rsid w:val="000462D4"/>
    <w:rsid w:val="00051086"/>
    <w:rsid w:val="000618B8"/>
    <w:rsid w:val="00061CEF"/>
    <w:rsid w:val="00062A84"/>
    <w:rsid w:val="00065611"/>
    <w:rsid w:val="000662E2"/>
    <w:rsid w:val="00066699"/>
    <w:rsid w:val="000722E3"/>
    <w:rsid w:val="000722E8"/>
    <w:rsid w:val="00074C2E"/>
    <w:rsid w:val="000768FD"/>
    <w:rsid w:val="000817D8"/>
    <w:rsid w:val="000847FF"/>
    <w:rsid w:val="00086D39"/>
    <w:rsid w:val="00091B40"/>
    <w:rsid w:val="00092065"/>
    <w:rsid w:val="000962E3"/>
    <w:rsid w:val="00096920"/>
    <w:rsid w:val="000A282D"/>
    <w:rsid w:val="000A4556"/>
    <w:rsid w:val="000B6726"/>
    <w:rsid w:val="000C03E5"/>
    <w:rsid w:val="000C0CC6"/>
    <w:rsid w:val="000C3F22"/>
    <w:rsid w:val="000C5B9E"/>
    <w:rsid w:val="000C6704"/>
    <w:rsid w:val="000D7E0B"/>
    <w:rsid w:val="000E3AE2"/>
    <w:rsid w:val="000E5568"/>
    <w:rsid w:val="001012CE"/>
    <w:rsid w:val="001013B4"/>
    <w:rsid w:val="00107486"/>
    <w:rsid w:val="00112DC1"/>
    <w:rsid w:val="0011517C"/>
    <w:rsid w:val="00115476"/>
    <w:rsid w:val="00115DF3"/>
    <w:rsid w:val="00116738"/>
    <w:rsid w:val="00117C0D"/>
    <w:rsid w:val="0012017C"/>
    <w:rsid w:val="001207E0"/>
    <w:rsid w:val="001239EC"/>
    <w:rsid w:val="00123E05"/>
    <w:rsid w:val="00126780"/>
    <w:rsid w:val="001267CB"/>
    <w:rsid w:val="001276D7"/>
    <w:rsid w:val="00127E4B"/>
    <w:rsid w:val="00131576"/>
    <w:rsid w:val="00133F0E"/>
    <w:rsid w:val="00134047"/>
    <w:rsid w:val="00134AE9"/>
    <w:rsid w:val="00137177"/>
    <w:rsid w:val="00140CF5"/>
    <w:rsid w:val="0014187A"/>
    <w:rsid w:val="00143167"/>
    <w:rsid w:val="00144115"/>
    <w:rsid w:val="00144FFD"/>
    <w:rsid w:val="001453C3"/>
    <w:rsid w:val="00150F12"/>
    <w:rsid w:val="0015166C"/>
    <w:rsid w:val="00152E6F"/>
    <w:rsid w:val="00153650"/>
    <w:rsid w:val="0015377B"/>
    <w:rsid w:val="00153F4D"/>
    <w:rsid w:val="00157F7F"/>
    <w:rsid w:val="001602C7"/>
    <w:rsid w:val="00161B91"/>
    <w:rsid w:val="001626A2"/>
    <w:rsid w:val="001633E3"/>
    <w:rsid w:val="00163A2E"/>
    <w:rsid w:val="00167A02"/>
    <w:rsid w:val="00170364"/>
    <w:rsid w:val="00170488"/>
    <w:rsid w:val="00170EB7"/>
    <w:rsid w:val="0017237B"/>
    <w:rsid w:val="001728F0"/>
    <w:rsid w:val="0017312F"/>
    <w:rsid w:val="00176B58"/>
    <w:rsid w:val="00181A3C"/>
    <w:rsid w:val="00182FB8"/>
    <w:rsid w:val="001859E4"/>
    <w:rsid w:val="00185E6D"/>
    <w:rsid w:val="00186097"/>
    <w:rsid w:val="00187D1D"/>
    <w:rsid w:val="0019548A"/>
    <w:rsid w:val="00196415"/>
    <w:rsid w:val="00196917"/>
    <w:rsid w:val="00196B01"/>
    <w:rsid w:val="001A746B"/>
    <w:rsid w:val="001A793B"/>
    <w:rsid w:val="001B2412"/>
    <w:rsid w:val="001B3761"/>
    <w:rsid w:val="001B4070"/>
    <w:rsid w:val="001B40FB"/>
    <w:rsid w:val="001B587B"/>
    <w:rsid w:val="001C0222"/>
    <w:rsid w:val="001C1165"/>
    <w:rsid w:val="001C1FE6"/>
    <w:rsid w:val="001C24B8"/>
    <w:rsid w:val="001C4D5F"/>
    <w:rsid w:val="001C7768"/>
    <w:rsid w:val="001D23A0"/>
    <w:rsid w:val="001D4027"/>
    <w:rsid w:val="001D49AF"/>
    <w:rsid w:val="001D52C4"/>
    <w:rsid w:val="001E2643"/>
    <w:rsid w:val="001E5831"/>
    <w:rsid w:val="001E64C3"/>
    <w:rsid w:val="001E6CA5"/>
    <w:rsid w:val="001E77AF"/>
    <w:rsid w:val="001F25A1"/>
    <w:rsid w:val="001F6FD1"/>
    <w:rsid w:val="00202269"/>
    <w:rsid w:val="0020270D"/>
    <w:rsid w:val="00205F5F"/>
    <w:rsid w:val="002116E8"/>
    <w:rsid w:val="00211B3B"/>
    <w:rsid w:val="0021216B"/>
    <w:rsid w:val="00216D8F"/>
    <w:rsid w:val="002209D4"/>
    <w:rsid w:val="002233DE"/>
    <w:rsid w:val="00225999"/>
    <w:rsid w:val="00225D24"/>
    <w:rsid w:val="00227667"/>
    <w:rsid w:val="00230C01"/>
    <w:rsid w:val="00231063"/>
    <w:rsid w:val="002312A5"/>
    <w:rsid w:val="0023563F"/>
    <w:rsid w:val="00236241"/>
    <w:rsid w:val="00237FB7"/>
    <w:rsid w:val="002403D8"/>
    <w:rsid w:val="0024259A"/>
    <w:rsid w:val="00243359"/>
    <w:rsid w:val="00246D8F"/>
    <w:rsid w:val="0025024C"/>
    <w:rsid w:val="00257859"/>
    <w:rsid w:val="00260DC6"/>
    <w:rsid w:val="00261526"/>
    <w:rsid w:val="00266728"/>
    <w:rsid w:val="00267DEE"/>
    <w:rsid w:val="0027060B"/>
    <w:rsid w:val="00270780"/>
    <w:rsid w:val="0027149B"/>
    <w:rsid w:val="002727D5"/>
    <w:rsid w:val="00273276"/>
    <w:rsid w:val="002775C3"/>
    <w:rsid w:val="00282224"/>
    <w:rsid w:val="00284370"/>
    <w:rsid w:val="00285669"/>
    <w:rsid w:val="002910EB"/>
    <w:rsid w:val="00292A0F"/>
    <w:rsid w:val="002940F4"/>
    <w:rsid w:val="00295C0B"/>
    <w:rsid w:val="00296EA0"/>
    <w:rsid w:val="00297013"/>
    <w:rsid w:val="002A08DD"/>
    <w:rsid w:val="002A1B1C"/>
    <w:rsid w:val="002A5DC0"/>
    <w:rsid w:val="002A5F59"/>
    <w:rsid w:val="002A716D"/>
    <w:rsid w:val="002A784E"/>
    <w:rsid w:val="002A7BB4"/>
    <w:rsid w:val="002A7CD2"/>
    <w:rsid w:val="002B17BB"/>
    <w:rsid w:val="002B1DBB"/>
    <w:rsid w:val="002B600D"/>
    <w:rsid w:val="002B64D0"/>
    <w:rsid w:val="002C476C"/>
    <w:rsid w:val="002C4DC3"/>
    <w:rsid w:val="002C4E55"/>
    <w:rsid w:val="002C5026"/>
    <w:rsid w:val="002C53FE"/>
    <w:rsid w:val="002D069E"/>
    <w:rsid w:val="002D17EB"/>
    <w:rsid w:val="002D1F0C"/>
    <w:rsid w:val="002D2360"/>
    <w:rsid w:val="002D79A5"/>
    <w:rsid w:val="002E0B86"/>
    <w:rsid w:val="002E2E11"/>
    <w:rsid w:val="002E4AAF"/>
    <w:rsid w:val="002E4E29"/>
    <w:rsid w:val="002F1156"/>
    <w:rsid w:val="002F18D2"/>
    <w:rsid w:val="002F3469"/>
    <w:rsid w:val="002F3A2D"/>
    <w:rsid w:val="002F4F37"/>
    <w:rsid w:val="002F65E2"/>
    <w:rsid w:val="00301473"/>
    <w:rsid w:val="0030405F"/>
    <w:rsid w:val="00306839"/>
    <w:rsid w:val="0030723A"/>
    <w:rsid w:val="003079D6"/>
    <w:rsid w:val="00310068"/>
    <w:rsid w:val="00310BDD"/>
    <w:rsid w:val="00315338"/>
    <w:rsid w:val="00316265"/>
    <w:rsid w:val="003221E0"/>
    <w:rsid w:val="00323646"/>
    <w:rsid w:val="00323C2E"/>
    <w:rsid w:val="00324966"/>
    <w:rsid w:val="00324B36"/>
    <w:rsid w:val="003277BC"/>
    <w:rsid w:val="0033065B"/>
    <w:rsid w:val="0033403C"/>
    <w:rsid w:val="00342B79"/>
    <w:rsid w:val="0034435C"/>
    <w:rsid w:val="003453EC"/>
    <w:rsid w:val="00345BF1"/>
    <w:rsid w:val="00346E87"/>
    <w:rsid w:val="00347088"/>
    <w:rsid w:val="003472B8"/>
    <w:rsid w:val="00351098"/>
    <w:rsid w:val="00352486"/>
    <w:rsid w:val="0035262C"/>
    <w:rsid w:val="003530BE"/>
    <w:rsid w:val="00353CD8"/>
    <w:rsid w:val="00354A61"/>
    <w:rsid w:val="00357D15"/>
    <w:rsid w:val="003650D4"/>
    <w:rsid w:val="0037421E"/>
    <w:rsid w:val="00377D75"/>
    <w:rsid w:val="00381024"/>
    <w:rsid w:val="00381171"/>
    <w:rsid w:val="00387583"/>
    <w:rsid w:val="00390705"/>
    <w:rsid w:val="00393298"/>
    <w:rsid w:val="003953EC"/>
    <w:rsid w:val="0039707C"/>
    <w:rsid w:val="00397FBF"/>
    <w:rsid w:val="003A0EB6"/>
    <w:rsid w:val="003A4505"/>
    <w:rsid w:val="003B018B"/>
    <w:rsid w:val="003B043A"/>
    <w:rsid w:val="003B3443"/>
    <w:rsid w:val="003B6BB9"/>
    <w:rsid w:val="003C20C7"/>
    <w:rsid w:val="003C3A30"/>
    <w:rsid w:val="003C4E5D"/>
    <w:rsid w:val="003C76D0"/>
    <w:rsid w:val="003E0A88"/>
    <w:rsid w:val="003E7061"/>
    <w:rsid w:val="003F05EE"/>
    <w:rsid w:val="003F13DC"/>
    <w:rsid w:val="003F1DD8"/>
    <w:rsid w:val="003F377A"/>
    <w:rsid w:val="003F4244"/>
    <w:rsid w:val="003F4CD6"/>
    <w:rsid w:val="003F6D6B"/>
    <w:rsid w:val="003F6E1D"/>
    <w:rsid w:val="004036CB"/>
    <w:rsid w:val="004043A7"/>
    <w:rsid w:val="0040465B"/>
    <w:rsid w:val="00404B06"/>
    <w:rsid w:val="00404C7A"/>
    <w:rsid w:val="0040522D"/>
    <w:rsid w:val="0040584B"/>
    <w:rsid w:val="004062E7"/>
    <w:rsid w:val="0041205F"/>
    <w:rsid w:val="0041778A"/>
    <w:rsid w:val="00420B43"/>
    <w:rsid w:val="00421F9A"/>
    <w:rsid w:val="004242B4"/>
    <w:rsid w:val="00425FD3"/>
    <w:rsid w:val="00434F61"/>
    <w:rsid w:val="00435574"/>
    <w:rsid w:val="00440E28"/>
    <w:rsid w:val="00443397"/>
    <w:rsid w:val="00443FB3"/>
    <w:rsid w:val="00450904"/>
    <w:rsid w:val="00454A5F"/>
    <w:rsid w:val="00454B20"/>
    <w:rsid w:val="0045658C"/>
    <w:rsid w:val="004610ED"/>
    <w:rsid w:val="004620A5"/>
    <w:rsid w:val="0046395B"/>
    <w:rsid w:val="004647B1"/>
    <w:rsid w:val="00471166"/>
    <w:rsid w:val="00474601"/>
    <w:rsid w:val="004746FC"/>
    <w:rsid w:val="0047590D"/>
    <w:rsid w:val="00477186"/>
    <w:rsid w:val="00481AB2"/>
    <w:rsid w:val="00481BE9"/>
    <w:rsid w:val="00483D1B"/>
    <w:rsid w:val="00484CEF"/>
    <w:rsid w:val="00491887"/>
    <w:rsid w:val="00491C75"/>
    <w:rsid w:val="004949A9"/>
    <w:rsid w:val="004962BA"/>
    <w:rsid w:val="004A090F"/>
    <w:rsid w:val="004A0A8E"/>
    <w:rsid w:val="004A1579"/>
    <w:rsid w:val="004A390D"/>
    <w:rsid w:val="004A7283"/>
    <w:rsid w:val="004A743E"/>
    <w:rsid w:val="004A7A51"/>
    <w:rsid w:val="004B0366"/>
    <w:rsid w:val="004B2676"/>
    <w:rsid w:val="004B47D4"/>
    <w:rsid w:val="004B6388"/>
    <w:rsid w:val="004C47F2"/>
    <w:rsid w:val="004C5707"/>
    <w:rsid w:val="004C5BCF"/>
    <w:rsid w:val="004D0778"/>
    <w:rsid w:val="004D4729"/>
    <w:rsid w:val="004E3B9F"/>
    <w:rsid w:val="004E7D6B"/>
    <w:rsid w:val="004F0C65"/>
    <w:rsid w:val="004F1E5F"/>
    <w:rsid w:val="004F23F0"/>
    <w:rsid w:val="004F5857"/>
    <w:rsid w:val="004F663B"/>
    <w:rsid w:val="005011EA"/>
    <w:rsid w:val="00501969"/>
    <w:rsid w:val="00503169"/>
    <w:rsid w:val="00504737"/>
    <w:rsid w:val="005048A8"/>
    <w:rsid w:val="00504984"/>
    <w:rsid w:val="0050511B"/>
    <w:rsid w:val="0051043C"/>
    <w:rsid w:val="00510440"/>
    <w:rsid w:val="005122B0"/>
    <w:rsid w:val="0052171D"/>
    <w:rsid w:val="00522DDF"/>
    <w:rsid w:val="00523669"/>
    <w:rsid w:val="0052769D"/>
    <w:rsid w:val="00533E18"/>
    <w:rsid w:val="0053526C"/>
    <w:rsid w:val="005373CE"/>
    <w:rsid w:val="005379FB"/>
    <w:rsid w:val="005444A7"/>
    <w:rsid w:val="005449DC"/>
    <w:rsid w:val="0055015A"/>
    <w:rsid w:val="00550F2B"/>
    <w:rsid w:val="0055497B"/>
    <w:rsid w:val="00561485"/>
    <w:rsid w:val="0056415E"/>
    <w:rsid w:val="0056556C"/>
    <w:rsid w:val="00570423"/>
    <w:rsid w:val="00572784"/>
    <w:rsid w:val="00572A86"/>
    <w:rsid w:val="00580347"/>
    <w:rsid w:val="00580D9C"/>
    <w:rsid w:val="00581ACB"/>
    <w:rsid w:val="00583B8D"/>
    <w:rsid w:val="00584188"/>
    <w:rsid w:val="00586C94"/>
    <w:rsid w:val="0059169C"/>
    <w:rsid w:val="00592F55"/>
    <w:rsid w:val="00597010"/>
    <w:rsid w:val="005A1254"/>
    <w:rsid w:val="005A3268"/>
    <w:rsid w:val="005A386B"/>
    <w:rsid w:val="005A5726"/>
    <w:rsid w:val="005B0BB1"/>
    <w:rsid w:val="005B1092"/>
    <w:rsid w:val="005B23CE"/>
    <w:rsid w:val="005B4492"/>
    <w:rsid w:val="005B5A87"/>
    <w:rsid w:val="005C2A65"/>
    <w:rsid w:val="005C318A"/>
    <w:rsid w:val="005C401A"/>
    <w:rsid w:val="005C4AAB"/>
    <w:rsid w:val="005C6E17"/>
    <w:rsid w:val="005C6EB1"/>
    <w:rsid w:val="005D2A00"/>
    <w:rsid w:val="005D3143"/>
    <w:rsid w:val="005D4880"/>
    <w:rsid w:val="005D52A4"/>
    <w:rsid w:val="005D5E22"/>
    <w:rsid w:val="005E0340"/>
    <w:rsid w:val="005E280A"/>
    <w:rsid w:val="005E5D9D"/>
    <w:rsid w:val="005E7F16"/>
    <w:rsid w:val="005F15CC"/>
    <w:rsid w:val="005F19F9"/>
    <w:rsid w:val="005F2B88"/>
    <w:rsid w:val="005F7E47"/>
    <w:rsid w:val="0060061B"/>
    <w:rsid w:val="00603855"/>
    <w:rsid w:val="00606357"/>
    <w:rsid w:val="00610868"/>
    <w:rsid w:val="00612389"/>
    <w:rsid w:val="00612A2D"/>
    <w:rsid w:val="00620F42"/>
    <w:rsid w:val="0062119F"/>
    <w:rsid w:val="00624A0D"/>
    <w:rsid w:val="00630D8B"/>
    <w:rsid w:val="00635E4C"/>
    <w:rsid w:val="00637500"/>
    <w:rsid w:val="00637DEB"/>
    <w:rsid w:val="006402C4"/>
    <w:rsid w:val="006426CF"/>
    <w:rsid w:val="00644924"/>
    <w:rsid w:val="00644CF1"/>
    <w:rsid w:val="006455DB"/>
    <w:rsid w:val="0064562B"/>
    <w:rsid w:val="0064690F"/>
    <w:rsid w:val="00651328"/>
    <w:rsid w:val="0065297C"/>
    <w:rsid w:val="00652A97"/>
    <w:rsid w:val="00653AE9"/>
    <w:rsid w:val="00655579"/>
    <w:rsid w:val="00655B58"/>
    <w:rsid w:val="00657BC1"/>
    <w:rsid w:val="00662DC9"/>
    <w:rsid w:val="00665CF8"/>
    <w:rsid w:val="00666D2B"/>
    <w:rsid w:val="006672AF"/>
    <w:rsid w:val="0067213B"/>
    <w:rsid w:val="00672F13"/>
    <w:rsid w:val="00673A48"/>
    <w:rsid w:val="006772C4"/>
    <w:rsid w:val="00683E68"/>
    <w:rsid w:val="00684798"/>
    <w:rsid w:val="00684B67"/>
    <w:rsid w:val="00686B64"/>
    <w:rsid w:val="006916AA"/>
    <w:rsid w:val="0069483F"/>
    <w:rsid w:val="00696F2A"/>
    <w:rsid w:val="006A11CB"/>
    <w:rsid w:val="006A12B7"/>
    <w:rsid w:val="006A58C2"/>
    <w:rsid w:val="006A63CB"/>
    <w:rsid w:val="006A6979"/>
    <w:rsid w:val="006A6FA4"/>
    <w:rsid w:val="006B3FC5"/>
    <w:rsid w:val="006B4EC3"/>
    <w:rsid w:val="006B5AED"/>
    <w:rsid w:val="006C138E"/>
    <w:rsid w:val="006C208E"/>
    <w:rsid w:val="006C23F2"/>
    <w:rsid w:val="006C274F"/>
    <w:rsid w:val="006C40E0"/>
    <w:rsid w:val="006D0113"/>
    <w:rsid w:val="006D6BDF"/>
    <w:rsid w:val="006D7B09"/>
    <w:rsid w:val="006D7D9C"/>
    <w:rsid w:val="006E124B"/>
    <w:rsid w:val="006E1372"/>
    <w:rsid w:val="006E555D"/>
    <w:rsid w:val="006E675C"/>
    <w:rsid w:val="006F154D"/>
    <w:rsid w:val="006F23E1"/>
    <w:rsid w:val="006F2A10"/>
    <w:rsid w:val="00701618"/>
    <w:rsid w:val="00701DD4"/>
    <w:rsid w:val="007065F3"/>
    <w:rsid w:val="00706784"/>
    <w:rsid w:val="00711BD1"/>
    <w:rsid w:val="00712535"/>
    <w:rsid w:val="00715AAF"/>
    <w:rsid w:val="0071774D"/>
    <w:rsid w:val="00720009"/>
    <w:rsid w:val="007206DB"/>
    <w:rsid w:val="00721FDF"/>
    <w:rsid w:val="007254E9"/>
    <w:rsid w:val="007269F3"/>
    <w:rsid w:val="00726FE3"/>
    <w:rsid w:val="0073004A"/>
    <w:rsid w:val="00731538"/>
    <w:rsid w:val="00733B3F"/>
    <w:rsid w:val="00735543"/>
    <w:rsid w:val="0074087B"/>
    <w:rsid w:val="007423C1"/>
    <w:rsid w:val="007427A8"/>
    <w:rsid w:val="00753E3E"/>
    <w:rsid w:val="007603DC"/>
    <w:rsid w:val="00760A15"/>
    <w:rsid w:val="00761511"/>
    <w:rsid w:val="00763963"/>
    <w:rsid w:val="00765028"/>
    <w:rsid w:val="00766AB4"/>
    <w:rsid w:val="00772DE6"/>
    <w:rsid w:val="007740E3"/>
    <w:rsid w:val="00775DA9"/>
    <w:rsid w:val="007806A9"/>
    <w:rsid w:val="00786412"/>
    <w:rsid w:val="00790EB8"/>
    <w:rsid w:val="007920DA"/>
    <w:rsid w:val="007938F0"/>
    <w:rsid w:val="007947E2"/>
    <w:rsid w:val="00794D34"/>
    <w:rsid w:val="007956F5"/>
    <w:rsid w:val="00795C85"/>
    <w:rsid w:val="00795DAB"/>
    <w:rsid w:val="007A13C4"/>
    <w:rsid w:val="007A2FB7"/>
    <w:rsid w:val="007A50FF"/>
    <w:rsid w:val="007A5818"/>
    <w:rsid w:val="007A5915"/>
    <w:rsid w:val="007A6CB4"/>
    <w:rsid w:val="007B56F6"/>
    <w:rsid w:val="007B7010"/>
    <w:rsid w:val="007B73FD"/>
    <w:rsid w:val="007B7621"/>
    <w:rsid w:val="007C053B"/>
    <w:rsid w:val="007C2DDF"/>
    <w:rsid w:val="007C41CA"/>
    <w:rsid w:val="007D24C2"/>
    <w:rsid w:val="007D5349"/>
    <w:rsid w:val="007D54E8"/>
    <w:rsid w:val="007D5F35"/>
    <w:rsid w:val="007D6613"/>
    <w:rsid w:val="007D71A2"/>
    <w:rsid w:val="007D724B"/>
    <w:rsid w:val="007E0FCB"/>
    <w:rsid w:val="007E63AC"/>
    <w:rsid w:val="007F1A01"/>
    <w:rsid w:val="007F3AA2"/>
    <w:rsid w:val="007F471C"/>
    <w:rsid w:val="007F4A3C"/>
    <w:rsid w:val="007F7489"/>
    <w:rsid w:val="007F7750"/>
    <w:rsid w:val="008039D2"/>
    <w:rsid w:val="008044AB"/>
    <w:rsid w:val="008050D7"/>
    <w:rsid w:val="0080684E"/>
    <w:rsid w:val="00810821"/>
    <w:rsid w:val="00810964"/>
    <w:rsid w:val="00811F47"/>
    <w:rsid w:val="0081242D"/>
    <w:rsid w:val="00813DFB"/>
    <w:rsid w:val="0081485D"/>
    <w:rsid w:val="00815E12"/>
    <w:rsid w:val="00816F5C"/>
    <w:rsid w:val="00817189"/>
    <w:rsid w:val="008209D5"/>
    <w:rsid w:val="00822639"/>
    <w:rsid w:val="00822D02"/>
    <w:rsid w:val="00822F5D"/>
    <w:rsid w:val="00830783"/>
    <w:rsid w:val="00834642"/>
    <w:rsid w:val="00842525"/>
    <w:rsid w:val="00842A1A"/>
    <w:rsid w:val="008472AD"/>
    <w:rsid w:val="00850590"/>
    <w:rsid w:val="00853BC8"/>
    <w:rsid w:val="008560BA"/>
    <w:rsid w:val="00860035"/>
    <w:rsid w:val="00860601"/>
    <w:rsid w:val="00860DB6"/>
    <w:rsid w:val="0086504D"/>
    <w:rsid w:val="008676CF"/>
    <w:rsid w:val="00870B14"/>
    <w:rsid w:val="00871206"/>
    <w:rsid w:val="008754A6"/>
    <w:rsid w:val="0088132B"/>
    <w:rsid w:val="00883EF9"/>
    <w:rsid w:val="008857AA"/>
    <w:rsid w:val="00886028"/>
    <w:rsid w:val="00891DB4"/>
    <w:rsid w:val="00893663"/>
    <w:rsid w:val="008A095F"/>
    <w:rsid w:val="008A0FCA"/>
    <w:rsid w:val="008A210A"/>
    <w:rsid w:val="008A565E"/>
    <w:rsid w:val="008A5B89"/>
    <w:rsid w:val="008A6288"/>
    <w:rsid w:val="008B36A6"/>
    <w:rsid w:val="008B5E0E"/>
    <w:rsid w:val="008B7AEC"/>
    <w:rsid w:val="008C62B1"/>
    <w:rsid w:val="008C7D65"/>
    <w:rsid w:val="008D1B40"/>
    <w:rsid w:val="008D3378"/>
    <w:rsid w:val="008D69C4"/>
    <w:rsid w:val="008D7D18"/>
    <w:rsid w:val="008E28A4"/>
    <w:rsid w:val="008E34EF"/>
    <w:rsid w:val="008E5551"/>
    <w:rsid w:val="008F13AF"/>
    <w:rsid w:val="008F2744"/>
    <w:rsid w:val="008F7CEA"/>
    <w:rsid w:val="00901CA7"/>
    <w:rsid w:val="009070BF"/>
    <w:rsid w:val="0091122D"/>
    <w:rsid w:val="00911C86"/>
    <w:rsid w:val="00912E72"/>
    <w:rsid w:val="00917835"/>
    <w:rsid w:val="00917E96"/>
    <w:rsid w:val="009213A2"/>
    <w:rsid w:val="009215EE"/>
    <w:rsid w:val="009228BB"/>
    <w:rsid w:val="00930B1E"/>
    <w:rsid w:val="009326FD"/>
    <w:rsid w:val="00934345"/>
    <w:rsid w:val="00934893"/>
    <w:rsid w:val="00940E13"/>
    <w:rsid w:val="00941DE0"/>
    <w:rsid w:val="0094376B"/>
    <w:rsid w:val="009438F2"/>
    <w:rsid w:val="009450DB"/>
    <w:rsid w:val="0094561E"/>
    <w:rsid w:val="009505D9"/>
    <w:rsid w:val="00950A79"/>
    <w:rsid w:val="00954FBB"/>
    <w:rsid w:val="0095706A"/>
    <w:rsid w:val="0096111A"/>
    <w:rsid w:val="00961F6F"/>
    <w:rsid w:val="00963365"/>
    <w:rsid w:val="00965CFD"/>
    <w:rsid w:val="009667F8"/>
    <w:rsid w:val="00966E25"/>
    <w:rsid w:val="00970D5D"/>
    <w:rsid w:val="00971757"/>
    <w:rsid w:val="009740EB"/>
    <w:rsid w:val="00974C11"/>
    <w:rsid w:val="009800DB"/>
    <w:rsid w:val="0098634D"/>
    <w:rsid w:val="00987960"/>
    <w:rsid w:val="00990066"/>
    <w:rsid w:val="0099006B"/>
    <w:rsid w:val="00990FFB"/>
    <w:rsid w:val="00991D07"/>
    <w:rsid w:val="00992AC4"/>
    <w:rsid w:val="009947BE"/>
    <w:rsid w:val="009A41E4"/>
    <w:rsid w:val="009A6A56"/>
    <w:rsid w:val="009A76C7"/>
    <w:rsid w:val="009B01E6"/>
    <w:rsid w:val="009B0E45"/>
    <w:rsid w:val="009B1F21"/>
    <w:rsid w:val="009B1F53"/>
    <w:rsid w:val="009B3659"/>
    <w:rsid w:val="009C0946"/>
    <w:rsid w:val="009C0E98"/>
    <w:rsid w:val="009C3753"/>
    <w:rsid w:val="009C47F8"/>
    <w:rsid w:val="009C67B1"/>
    <w:rsid w:val="009C6E4C"/>
    <w:rsid w:val="009C72E3"/>
    <w:rsid w:val="009D00E0"/>
    <w:rsid w:val="009D1B3B"/>
    <w:rsid w:val="009D3A67"/>
    <w:rsid w:val="009D45B0"/>
    <w:rsid w:val="009E2FA7"/>
    <w:rsid w:val="009E5D72"/>
    <w:rsid w:val="009F01B7"/>
    <w:rsid w:val="009F0EBB"/>
    <w:rsid w:val="009F6068"/>
    <w:rsid w:val="009F6AF0"/>
    <w:rsid w:val="00A0043F"/>
    <w:rsid w:val="00A00585"/>
    <w:rsid w:val="00A04984"/>
    <w:rsid w:val="00A04E8E"/>
    <w:rsid w:val="00A07FA1"/>
    <w:rsid w:val="00A10652"/>
    <w:rsid w:val="00A133EE"/>
    <w:rsid w:val="00A14839"/>
    <w:rsid w:val="00A14BF3"/>
    <w:rsid w:val="00A26DD6"/>
    <w:rsid w:val="00A3103A"/>
    <w:rsid w:val="00A3133F"/>
    <w:rsid w:val="00A31593"/>
    <w:rsid w:val="00A3207A"/>
    <w:rsid w:val="00A3406E"/>
    <w:rsid w:val="00A3618A"/>
    <w:rsid w:val="00A403CB"/>
    <w:rsid w:val="00A40DE7"/>
    <w:rsid w:val="00A40EDC"/>
    <w:rsid w:val="00A41AE0"/>
    <w:rsid w:val="00A43323"/>
    <w:rsid w:val="00A4352E"/>
    <w:rsid w:val="00A4586F"/>
    <w:rsid w:val="00A50526"/>
    <w:rsid w:val="00A50F94"/>
    <w:rsid w:val="00A5237A"/>
    <w:rsid w:val="00A54136"/>
    <w:rsid w:val="00A546D3"/>
    <w:rsid w:val="00A6167A"/>
    <w:rsid w:val="00A62006"/>
    <w:rsid w:val="00A62045"/>
    <w:rsid w:val="00A64E5B"/>
    <w:rsid w:val="00A6525B"/>
    <w:rsid w:val="00A6556A"/>
    <w:rsid w:val="00A711BB"/>
    <w:rsid w:val="00A725F6"/>
    <w:rsid w:val="00A7592E"/>
    <w:rsid w:val="00A76C00"/>
    <w:rsid w:val="00A77420"/>
    <w:rsid w:val="00A77910"/>
    <w:rsid w:val="00A815BA"/>
    <w:rsid w:val="00A82FEA"/>
    <w:rsid w:val="00A8393E"/>
    <w:rsid w:val="00A842E4"/>
    <w:rsid w:val="00A84589"/>
    <w:rsid w:val="00A84CFA"/>
    <w:rsid w:val="00A850D1"/>
    <w:rsid w:val="00A95F51"/>
    <w:rsid w:val="00A962A5"/>
    <w:rsid w:val="00A9678D"/>
    <w:rsid w:val="00A979E2"/>
    <w:rsid w:val="00AA7ADF"/>
    <w:rsid w:val="00AA7D15"/>
    <w:rsid w:val="00AB05E0"/>
    <w:rsid w:val="00AB6770"/>
    <w:rsid w:val="00AB7A53"/>
    <w:rsid w:val="00AC158E"/>
    <w:rsid w:val="00AC2C1A"/>
    <w:rsid w:val="00AC2C3F"/>
    <w:rsid w:val="00AC318A"/>
    <w:rsid w:val="00AC36E2"/>
    <w:rsid w:val="00AC43F7"/>
    <w:rsid w:val="00AC6D1C"/>
    <w:rsid w:val="00AD3409"/>
    <w:rsid w:val="00AD3BF2"/>
    <w:rsid w:val="00AD5541"/>
    <w:rsid w:val="00AD5B1C"/>
    <w:rsid w:val="00AD6AD3"/>
    <w:rsid w:val="00AE1E37"/>
    <w:rsid w:val="00AF4732"/>
    <w:rsid w:val="00AF54DF"/>
    <w:rsid w:val="00AF57CB"/>
    <w:rsid w:val="00AF63FA"/>
    <w:rsid w:val="00AF6692"/>
    <w:rsid w:val="00B01320"/>
    <w:rsid w:val="00B0178E"/>
    <w:rsid w:val="00B03E28"/>
    <w:rsid w:val="00B04E09"/>
    <w:rsid w:val="00B0771C"/>
    <w:rsid w:val="00B101BA"/>
    <w:rsid w:val="00B103C7"/>
    <w:rsid w:val="00B117BC"/>
    <w:rsid w:val="00B13A6C"/>
    <w:rsid w:val="00B14235"/>
    <w:rsid w:val="00B151B7"/>
    <w:rsid w:val="00B172DF"/>
    <w:rsid w:val="00B178A4"/>
    <w:rsid w:val="00B17F2B"/>
    <w:rsid w:val="00B209C0"/>
    <w:rsid w:val="00B211ED"/>
    <w:rsid w:val="00B213B1"/>
    <w:rsid w:val="00B21689"/>
    <w:rsid w:val="00B223C0"/>
    <w:rsid w:val="00B23E37"/>
    <w:rsid w:val="00B252C1"/>
    <w:rsid w:val="00B2571A"/>
    <w:rsid w:val="00B26106"/>
    <w:rsid w:val="00B27886"/>
    <w:rsid w:val="00B27EBD"/>
    <w:rsid w:val="00B31939"/>
    <w:rsid w:val="00B31EF2"/>
    <w:rsid w:val="00B34BDF"/>
    <w:rsid w:val="00B42060"/>
    <w:rsid w:val="00B42167"/>
    <w:rsid w:val="00B42E42"/>
    <w:rsid w:val="00B44E96"/>
    <w:rsid w:val="00B45D57"/>
    <w:rsid w:val="00B547EC"/>
    <w:rsid w:val="00B5528D"/>
    <w:rsid w:val="00B55F75"/>
    <w:rsid w:val="00B57133"/>
    <w:rsid w:val="00B62A64"/>
    <w:rsid w:val="00B63BF5"/>
    <w:rsid w:val="00B659C6"/>
    <w:rsid w:val="00B66339"/>
    <w:rsid w:val="00B67639"/>
    <w:rsid w:val="00B67D33"/>
    <w:rsid w:val="00B732EC"/>
    <w:rsid w:val="00B74ED8"/>
    <w:rsid w:val="00B77909"/>
    <w:rsid w:val="00B805AA"/>
    <w:rsid w:val="00B81FA0"/>
    <w:rsid w:val="00B853FE"/>
    <w:rsid w:val="00B87079"/>
    <w:rsid w:val="00B923E6"/>
    <w:rsid w:val="00B92455"/>
    <w:rsid w:val="00B928D5"/>
    <w:rsid w:val="00B959C9"/>
    <w:rsid w:val="00B96B3A"/>
    <w:rsid w:val="00BA29D5"/>
    <w:rsid w:val="00BA511C"/>
    <w:rsid w:val="00BA75F8"/>
    <w:rsid w:val="00BB2658"/>
    <w:rsid w:val="00BB42CB"/>
    <w:rsid w:val="00BB543C"/>
    <w:rsid w:val="00BB75CF"/>
    <w:rsid w:val="00BC05FB"/>
    <w:rsid w:val="00BC29BC"/>
    <w:rsid w:val="00BC6B54"/>
    <w:rsid w:val="00BD1BB3"/>
    <w:rsid w:val="00BD3127"/>
    <w:rsid w:val="00BD31E6"/>
    <w:rsid w:val="00BD580C"/>
    <w:rsid w:val="00BD585F"/>
    <w:rsid w:val="00BD6953"/>
    <w:rsid w:val="00BD695D"/>
    <w:rsid w:val="00BE0395"/>
    <w:rsid w:val="00BE0BF1"/>
    <w:rsid w:val="00BE2C0C"/>
    <w:rsid w:val="00BE4B4A"/>
    <w:rsid w:val="00BE568C"/>
    <w:rsid w:val="00BE604B"/>
    <w:rsid w:val="00BE7DE5"/>
    <w:rsid w:val="00BF0AD7"/>
    <w:rsid w:val="00BF0DF6"/>
    <w:rsid w:val="00BF1A2A"/>
    <w:rsid w:val="00BF1C43"/>
    <w:rsid w:val="00BF6363"/>
    <w:rsid w:val="00BF64DF"/>
    <w:rsid w:val="00BF7638"/>
    <w:rsid w:val="00C00E11"/>
    <w:rsid w:val="00C04BD7"/>
    <w:rsid w:val="00C0555E"/>
    <w:rsid w:val="00C10F36"/>
    <w:rsid w:val="00C14458"/>
    <w:rsid w:val="00C15277"/>
    <w:rsid w:val="00C1579F"/>
    <w:rsid w:val="00C2385F"/>
    <w:rsid w:val="00C27CF5"/>
    <w:rsid w:val="00C3190B"/>
    <w:rsid w:val="00C326E1"/>
    <w:rsid w:val="00C32E66"/>
    <w:rsid w:val="00C35246"/>
    <w:rsid w:val="00C35BB5"/>
    <w:rsid w:val="00C409BB"/>
    <w:rsid w:val="00C433D6"/>
    <w:rsid w:val="00C46560"/>
    <w:rsid w:val="00C52853"/>
    <w:rsid w:val="00C57541"/>
    <w:rsid w:val="00C610D1"/>
    <w:rsid w:val="00C6186C"/>
    <w:rsid w:val="00C637D4"/>
    <w:rsid w:val="00C63BF8"/>
    <w:rsid w:val="00C63EBA"/>
    <w:rsid w:val="00C64713"/>
    <w:rsid w:val="00C66BBA"/>
    <w:rsid w:val="00C70125"/>
    <w:rsid w:val="00C70F0C"/>
    <w:rsid w:val="00C71684"/>
    <w:rsid w:val="00C72A44"/>
    <w:rsid w:val="00C74562"/>
    <w:rsid w:val="00C74997"/>
    <w:rsid w:val="00C75E9B"/>
    <w:rsid w:val="00C77230"/>
    <w:rsid w:val="00C82065"/>
    <w:rsid w:val="00C8797A"/>
    <w:rsid w:val="00C90E11"/>
    <w:rsid w:val="00C90F39"/>
    <w:rsid w:val="00C9355C"/>
    <w:rsid w:val="00C93716"/>
    <w:rsid w:val="00C94796"/>
    <w:rsid w:val="00C94EF7"/>
    <w:rsid w:val="00C95DE3"/>
    <w:rsid w:val="00C96A1A"/>
    <w:rsid w:val="00CA56E4"/>
    <w:rsid w:val="00CB10BF"/>
    <w:rsid w:val="00CB3AF6"/>
    <w:rsid w:val="00CB6577"/>
    <w:rsid w:val="00CB7696"/>
    <w:rsid w:val="00CC0C7B"/>
    <w:rsid w:val="00CC3C8A"/>
    <w:rsid w:val="00CD0223"/>
    <w:rsid w:val="00CD1C14"/>
    <w:rsid w:val="00CD2137"/>
    <w:rsid w:val="00CD3DFA"/>
    <w:rsid w:val="00CD5452"/>
    <w:rsid w:val="00CD6C3D"/>
    <w:rsid w:val="00CD781A"/>
    <w:rsid w:val="00CE2635"/>
    <w:rsid w:val="00CE440D"/>
    <w:rsid w:val="00CE4896"/>
    <w:rsid w:val="00CE4F9C"/>
    <w:rsid w:val="00CE7550"/>
    <w:rsid w:val="00CE78CD"/>
    <w:rsid w:val="00CF02EE"/>
    <w:rsid w:val="00CF1CBC"/>
    <w:rsid w:val="00CF21A1"/>
    <w:rsid w:val="00CF4FE1"/>
    <w:rsid w:val="00CF5EEF"/>
    <w:rsid w:val="00D00344"/>
    <w:rsid w:val="00D04BFF"/>
    <w:rsid w:val="00D0605E"/>
    <w:rsid w:val="00D07921"/>
    <w:rsid w:val="00D10710"/>
    <w:rsid w:val="00D10981"/>
    <w:rsid w:val="00D11C3C"/>
    <w:rsid w:val="00D1388E"/>
    <w:rsid w:val="00D143C5"/>
    <w:rsid w:val="00D1599C"/>
    <w:rsid w:val="00D166EC"/>
    <w:rsid w:val="00D2049F"/>
    <w:rsid w:val="00D217DB"/>
    <w:rsid w:val="00D22D83"/>
    <w:rsid w:val="00D23FFB"/>
    <w:rsid w:val="00D24816"/>
    <w:rsid w:val="00D24988"/>
    <w:rsid w:val="00D2595B"/>
    <w:rsid w:val="00D25F6F"/>
    <w:rsid w:val="00D30F6D"/>
    <w:rsid w:val="00D4128C"/>
    <w:rsid w:val="00D446E8"/>
    <w:rsid w:val="00D50433"/>
    <w:rsid w:val="00D5131F"/>
    <w:rsid w:val="00D51BF2"/>
    <w:rsid w:val="00D522BA"/>
    <w:rsid w:val="00D57383"/>
    <w:rsid w:val="00D60B2F"/>
    <w:rsid w:val="00D619CF"/>
    <w:rsid w:val="00D61F9C"/>
    <w:rsid w:val="00D702B2"/>
    <w:rsid w:val="00D74E40"/>
    <w:rsid w:val="00D755AC"/>
    <w:rsid w:val="00D758B1"/>
    <w:rsid w:val="00D7783E"/>
    <w:rsid w:val="00D817E0"/>
    <w:rsid w:val="00D82E08"/>
    <w:rsid w:val="00D82F22"/>
    <w:rsid w:val="00D86BE0"/>
    <w:rsid w:val="00D87A61"/>
    <w:rsid w:val="00D90EEC"/>
    <w:rsid w:val="00D913D4"/>
    <w:rsid w:val="00D91581"/>
    <w:rsid w:val="00D96239"/>
    <w:rsid w:val="00DA3425"/>
    <w:rsid w:val="00DA3F68"/>
    <w:rsid w:val="00DA4BE0"/>
    <w:rsid w:val="00DB0129"/>
    <w:rsid w:val="00DB343B"/>
    <w:rsid w:val="00DC1116"/>
    <w:rsid w:val="00DC1D3B"/>
    <w:rsid w:val="00DC23DF"/>
    <w:rsid w:val="00DC5553"/>
    <w:rsid w:val="00DD0234"/>
    <w:rsid w:val="00DD3651"/>
    <w:rsid w:val="00DE1C43"/>
    <w:rsid w:val="00DE1F0F"/>
    <w:rsid w:val="00DE28F9"/>
    <w:rsid w:val="00DE4BDA"/>
    <w:rsid w:val="00DE4F62"/>
    <w:rsid w:val="00DF72B8"/>
    <w:rsid w:val="00DF7F7F"/>
    <w:rsid w:val="00E007C0"/>
    <w:rsid w:val="00E03228"/>
    <w:rsid w:val="00E060ED"/>
    <w:rsid w:val="00E066B7"/>
    <w:rsid w:val="00E06EE0"/>
    <w:rsid w:val="00E12D3F"/>
    <w:rsid w:val="00E14B1D"/>
    <w:rsid w:val="00E25F76"/>
    <w:rsid w:val="00E277F5"/>
    <w:rsid w:val="00E347F7"/>
    <w:rsid w:val="00E3684E"/>
    <w:rsid w:val="00E377B1"/>
    <w:rsid w:val="00E4113E"/>
    <w:rsid w:val="00E415C7"/>
    <w:rsid w:val="00E430DD"/>
    <w:rsid w:val="00E444EB"/>
    <w:rsid w:val="00E44727"/>
    <w:rsid w:val="00E53864"/>
    <w:rsid w:val="00E53CA5"/>
    <w:rsid w:val="00E56489"/>
    <w:rsid w:val="00E609B1"/>
    <w:rsid w:val="00E622CB"/>
    <w:rsid w:val="00E62D78"/>
    <w:rsid w:val="00E63185"/>
    <w:rsid w:val="00E70766"/>
    <w:rsid w:val="00E7206F"/>
    <w:rsid w:val="00E7295F"/>
    <w:rsid w:val="00E72C3A"/>
    <w:rsid w:val="00E75BE0"/>
    <w:rsid w:val="00E81095"/>
    <w:rsid w:val="00E8211A"/>
    <w:rsid w:val="00E84A4B"/>
    <w:rsid w:val="00E852A9"/>
    <w:rsid w:val="00E85EBB"/>
    <w:rsid w:val="00E86FF4"/>
    <w:rsid w:val="00E871A4"/>
    <w:rsid w:val="00E87F35"/>
    <w:rsid w:val="00E9259B"/>
    <w:rsid w:val="00E925F5"/>
    <w:rsid w:val="00E93FAF"/>
    <w:rsid w:val="00E9410A"/>
    <w:rsid w:val="00E96514"/>
    <w:rsid w:val="00E979CA"/>
    <w:rsid w:val="00EA0965"/>
    <w:rsid w:val="00EA1355"/>
    <w:rsid w:val="00EA33C0"/>
    <w:rsid w:val="00EA6A33"/>
    <w:rsid w:val="00EA7A33"/>
    <w:rsid w:val="00EB1D24"/>
    <w:rsid w:val="00EB20C3"/>
    <w:rsid w:val="00EB2877"/>
    <w:rsid w:val="00EB37BD"/>
    <w:rsid w:val="00EB6650"/>
    <w:rsid w:val="00EC221A"/>
    <w:rsid w:val="00EC3308"/>
    <w:rsid w:val="00EC7B8D"/>
    <w:rsid w:val="00ED15F0"/>
    <w:rsid w:val="00ED2650"/>
    <w:rsid w:val="00ED3778"/>
    <w:rsid w:val="00ED5C9F"/>
    <w:rsid w:val="00ED6D59"/>
    <w:rsid w:val="00EE09DD"/>
    <w:rsid w:val="00EE7F73"/>
    <w:rsid w:val="00EF0341"/>
    <w:rsid w:val="00EF133D"/>
    <w:rsid w:val="00F007A9"/>
    <w:rsid w:val="00F00B6E"/>
    <w:rsid w:val="00F053FB"/>
    <w:rsid w:val="00F0611B"/>
    <w:rsid w:val="00F11E0F"/>
    <w:rsid w:val="00F14302"/>
    <w:rsid w:val="00F14A7E"/>
    <w:rsid w:val="00F15FCB"/>
    <w:rsid w:val="00F1746E"/>
    <w:rsid w:val="00F21362"/>
    <w:rsid w:val="00F23099"/>
    <w:rsid w:val="00F25C90"/>
    <w:rsid w:val="00F274CC"/>
    <w:rsid w:val="00F350E4"/>
    <w:rsid w:val="00F36CAC"/>
    <w:rsid w:val="00F3725F"/>
    <w:rsid w:val="00F37A43"/>
    <w:rsid w:val="00F37EDC"/>
    <w:rsid w:val="00F41735"/>
    <w:rsid w:val="00F4422C"/>
    <w:rsid w:val="00F46899"/>
    <w:rsid w:val="00F56160"/>
    <w:rsid w:val="00F608F6"/>
    <w:rsid w:val="00F618D9"/>
    <w:rsid w:val="00F63ADC"/>
    <w:rsid w:val="00F63C9E"/>
    <w:rsid w:val="00F660DC"/>
    <w:rsid w:val="00F67811"/>
    <w:rsid w:val="00F7060A"/>
    <w:rsid w:val="00F71C59"/>
    <w:rsid w:val="00F724FD"/>
    <w:rsid w:val="00F7520E"/>
    <w:rsid w:val="00F75B28"/>
    <w:rsid w:val="00F770BA"/>
    <w:rsid w:val="00F8137B"/>
    <w:rsid w:val="00F832D8"/>
    <w:rsid w:val="00F83F60"/>
    <w:rsid w:val="00F90100"/>
    <w:rsid w:val="00F91110"/>
    <w:rsid w:val="00F91420"/>
    <w:rsid w:val="00F94292"/>
    <w:rsid w:val="00F94B58"/>
    <w:rsid w:val="00F965CA"/>
    <w:rsid w:val="00F96F1D"/>
    <w:rsid w:val="00FA00A6"/>
    <w:rsid w:val="00FA24CB"/>
    <w:rsid w:val="00FA35FA"/>
    <w:rsid w:val="00FA3A12"/>
    <w:rsid w:val="00FA5E7D"/>
    <w:rsid w:val="00FA6B64"/>
    <w:rsid w:val="00FA6D75"/>
    <w:rsid w:val="00FB2E03"/>
    <w:rsid w:val="00FB464A"/>
    <w:rsid w:val="00FB6D67"/>
    <w:rsid w:val="00FC066C"/>
    <w:rsid w:val="00FC1885"/>
    <w:rsid w:val="00FC1B9C"/>
    <w:rsid w:val="00FC39C9"/>
    <w:rsid w:val="00FD11CF"/>
    <w:rsid w:val="00FD2093"/>
    <w:rsid w:val="00FD2F1D"/>
    <w:rsid w:val="00FD4F16"/>
    <w:rsid w:val="00FD571A"/>
    <w:rsid w:val="00FD69F4"/>
    <w:rsid w:val="00FE2DD3"/>
    <w:rsid w:val="00FE45EB"/>
    <w:rsid w:val="00FE6781"/>
    <w:rsid w:val="00FF03A1"/>
    <w:rsid w:val="00FF39DD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F8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B3A"/>
    <w:rPr>
      <w:rFonts w:ascii="Arial" w:eastAsia="Times New Roman" w:hAnsi="Aria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96B3A"/>
    <w:pPr>
      <w:keepNext/>
      <w:jc w:val="center"/>
      <w:outlineLvl w:val="0"/>
    </w:pPr>
    <w:rPr>
      <w:rFonts w:ascii="Times New Roman" w:hAnsi="Times New Roman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3F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3F4D"/>
  </w:style>
  <w:style w:type="paragraph" w:styleId="Voettekst">
    <w:name w:val="footer"/>
    <w:basedOn w:val="Standaard"/>
    <w:link w:val="VoettekstChar"/>
    <w:uiPriority w:val="99"/>
    <w:unhideWhenUsed/>
    <w:rsid w:val="00153F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F4D"/>
  </w:style>
  <w:style w:type="paragraph" w:styleId="Normaalweb">
    <w:name w:val="Normal (Web)"/>
    <w:basedOn w:val="Standaard"/>
    <w:uiPriority w:val="99"/>
    <w:unhideWhenUsed/>
    <w:rsid w:val="00B96B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1Char">
    <w:name w:val="Kop 1 Char"/>
    <w:basedOn w:val="Standaardalinea-lettertype"/>
    <w:link w:val="Kop1"/>
    <w:rsid w:val="00B96B3A"/>
    <w:rPr>
      <w:rFonts w:ascii="Times New Roman" w:eastAsia="Times New Roman" w:hAnsi="Times New Roman" w:cs="Times New Roman"/>
      <w:b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726FE3"/>
  </w:style>
  <w:style w:type="paragraph" w:styleId="Lijstalinea">
    <w:name w:val="List Paragraph"/>
    <w:basedOn w:val="Standaard"/>
    <w:uiPriority w:val="34"/>
    <w:qFormat/>
    <w:rsid w:val="001626A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07A9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7A9"/>
    <w:rPr>
      <w:rFonts w:ascii="Times New Roman" w:eastAsia="Times New Roman" w:hAnsi="Times New Roman" w:cs="Times New Roman"/>
      <w:sz w:val="18"/>
      <w:szCs w:val="18"/>
      <w:lang w:eastAsia="nl-NL"/>
    </w:rPr>
  </w:style>
  <w:style w:type="paragraph" w:customStyle="1" w:styleId="BeekdalOmslagtitel">
    <w:name w:val="Beekdal Omslag titel"/>
    <w:rsid w:val="00D1388E"/>
    <w:pPr>
      <w:spacing w:after="40" w:line="640" w:lineRule="exact"/>
      <w:jc w:val="center"/>
    </w:pPr>
    <w:rPr>
      <w:rFonts w:ascii="Calibri" w:hAnsi="Calibri" w:cs="TisaSansPro-Bold"/>
      <w:b/>
      <w:caps/>
      <w:color w:val="141653"/>
      <w:spacing w:val="30"/>
      <w:sz w:val="56"/>
      <w:szCs w:val="60"/>
      <w:u w:color="000000"/>
      <w:lang w:eastAsia="ja-JP"/>
    </w:rPr>
  </w:style>
  <w:style w:type="paragraph" w:styleId="Tekstzonderopmaak">
    <w:name w:val="Plain Text"/>
    <w:basedOn w:val="Standaard"/>
    <w:link w:val="TekstzonderopmaakChar"/>
    <w:semiHidden/>
    <w:unhideWhenUsed/>
    <w:rsid w:val="0000162F"/>
    <w:rPr>
      <w:rFonts w:ascii="Courier New" w:hAnsi="Courier New"/>
      <w:sz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00162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8034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580347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CB10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2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2C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2C1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52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52C1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Plattetekstbrief">
    <w:name w:val="Plattetekst brief"/>
    <w:basedOn w:val="Standaard"/>
    <w:qFormat/>
    <w:rsid w:val="00BA29D5"/>
    <w:pPr>
      <w:spacing w:line="300" w:lineRule="exact"/>
    </w:pPr>
    <w:rPr>
      <w:rFonts w:asciiTheme="minorHAnsi" w:eastAsiaTheme="minorHAnsi" w:hAnsiTheme="minorHAnsi" w:cs="TisaSansPro"/>
      <w:color w:val="1C1C1B"/>
      <w:szCs w:val="22"/>
      <w:u w:color="000000"/>
      <w:lang w:val="en-US" w:eastAsia="ja-JP"/>
    </w:rPr>
  </w:style>
  <w:style w:type="paragraph" w:customStyle="1" w:styleId="paragraph">
    <w:name w:val="paragraph"/>
    <w:basedOn w:val="Standaard"/>
    <w:rsid w:val="00F942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F94292"/>
  </w:style>
  <w:style w:type="character" w:customStyle="1" w:styleId="eop">
    <w:name w:val="eop"/>
    <w:basedOn w:val="Standaardalinea-lettertype"/>
    <w:rsid w:val="00F94292"/>
  </w:style>
  <w:style w:type="character" w:styleId="Onopgelostemelding">
    <w:name w:val="Unresolved Mention"/>
    <w:basedOn w:val="Standaardalinea-lettertype"/>
    <w:uiPriority w:val="99"/>
    <w:semiHidden/>
    <w:unhideWhenUsed/>
    <w:rsid w:val="00B1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8D30CDFA60C4282B117E75ACC58AA" ma:contentTypeVersion="18" ma:contentTypeDescription="Een nieuw document maken." ma:contentTypeScope="" ma:versionID="f9059a2ceb6aa06f60cf9925d11a5ae0">
  <xsd:schema xmlns:xsd="http://www.w3.org/2001/XMLSchema" xmlns:xs="http://www.w3.org/2001/XMLSchema" xmlns:p="http://schemas.microsoft.com/office/2006/metadata/properties" xmlns:ns3="1ece120b-eda6-4d1a-b878-2df2800e9eb7" xmlns:ns4="fe549127-529f-440e-aa8c-3faac62f5aa4" targetNamespace="http://schemas.microsoft.com/office/2006/metadata/properties" ma:root="true" ma:fieldsID="f8c205a3510f3b4bb848ca50ac41497c" ns3:_="" ns4:_="">
    <xsd:import namespace="1ece120b-eda6-4d1a-b878-2df2800e9eb7"/>
    <xsd:import namespace="fe549127-529f-440e-aa8c-3faac62f5a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120b-eda6-4d1a-b878-2df2800e9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49127-529f-440e-aa8c-3faac62f5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ce120b-eda6-4d1a-b878-2df2800e9e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F9B4-E6E0-4D5D-9085-3008855C3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e120b-eda6-4d1a-b878-2df2800e9eb7"/>
    <ds:schemaRef ds:uri="fe549127-529f-440e-aa8c-3faac62f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A7850-7143-4C9B-83BA-9E636ECF693F}">
  <ds:schemaRefs>
    <ds:schemaRef ds:uri="http://schemas.microsoft.com/office/2006/metadata/properties"/>
    <ds:schemaRef ds:uri="http://schemas.microsoft.com/office/infopath/2007/PartnerControls"/>
    <ds:schemaRef ds:uri="1ece120b-eda6-4d1a-b878-2df2800e9eb7"/>
  </ds:schemaRefs>
</ds:datastoreItem>
</file>

<file path=customXml/itemProps3.xml><?xml version="1.0" encoding="utf-8"?>
<ds:datastoreItem xmlns:ds="http://schemas.openxmlformats.org/officeDocument/2006/customXml" ds:itemID="{D84495AE-BA8C-4FE2-88F4-50F760B7C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90AC3-7A8D-4E83-88AD-01956A8F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2510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Madern, Guus</dc:creator>
  <cp:keywords/>
  <dc:description/>
  <cp:lastModifiedBy>Monique Zweers</cp:lastModifiedBy>
  <cp:revision>2</cp:revision>
  <cp:lastPrinted>2021-05-12T15:08:00Z</cp:lastPrinted>
  <dcterms:created xsi:type="dcterms:W3CDTF">2024-11-19T10:06:00Z</dcterms:created>
  <dcterms:modified xsi:type="dcterms:W3CDTF">2024-11-19T10:06:00Z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0x01010004B8D30CDFA60C4282B117E75ACC58AA</vt:lpwstr>
  </property>
</Properties>
</file>